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4D" w:rsidRDefault="00C9284D" w:rsidP="003F52A3">
      <w:pPr>
        <w:tabs>
          <w:tab w:val="left" w:pos="5645"/>
        </w:tabs>
        <w:spacing w:after="120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ED4003" w:rsidRPr="00174195" w:rsidRDefault="00ED4003" w:rsidP="00ED400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Министерство культуры Ростовской области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Отдел культуры Администрации Егорлыкского района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Егорлыкская детская школа искусств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( МБУДО Егорлыкская ДШИ)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0"/>
          <w:szCs w:val="20"/>
        </w:rPr>
      </w:pP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М. Горького ул., 92 ст. Егорлыкская, Ростовская область 347660</w:t>
      </w:r>
    </w:p>
    <w:p w:rsidR="00ED4003" w:rsidRPr="00174195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 xml:space="preserve">Тел./факс: (8 863 70) 21-2-97, 22-0-73;e-meil; </w:t>
      </w:r>
      <w:hyperlink r:id="rId6" w:history="1">
        <w:r w:rsidRPr="00174195">
          <w:rPr>
            <w:rFonts w:ascii="Times New Roman" w:hAnsi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ED4003" w:rsidRPr="000864D6" w:rsidRDefault="00ED4003" w:rsidP="00ED4003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ОКПО 44863989, ОГРН 1026100870180,ИНН/КПП 6109010400/610901001</w:t>
      </w:r>
    </w:p>
    <w:p w:rsidR="00ED4003" w:rsidRDefault="00ED4003" w:rsidP="00ED4003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3F52A3" w:rsidRPr="00C9284D" w:rsidRDefault="00ED4003" w:rsidP="00ED4003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6"/>
          <w:sz w:val="24"/>
          <w:szCs w:val="24"/>
        </w:rPr>
        <w:t>МБУДО  ЕГОРЛЫКСКАЯ  ДШИ</w:t>
      </w:r>
      <w:bookmarkStart w:id="0" w:name="_GoBack"/>
      <w:bookmarkEnd w:id="0"/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B67C52" w:rsidRPr="00F0012D" w:rsidTr="00255AE6">
        <w:tc>
          <w:tcPr>
            <w:tcW w:w="4894" w:type="dxa"/>
          </w:tcPr>
          <w:p w:rsidR="00B67C52" w:rsidRPr="00D271CF" w:rsidRDefault="00B67C52" w:rsidP="00255AE6">
            <w:pPr>
              <w:pStyle w:val="a3"/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</w:t>
            </w:r>
          </w:p>
        </w:tc>
        <w:tc>
          <w:tcPr>
            <w:tcW w:w="346" w:type="dxa"/>
            <w:tcBorders>
              <w:left w:val="nil"/>
            </w:tcBorders>
          </w:tcPr>
          <w:p w:rsidR="00B67C52" w:rsidRPr="00503395" w:rsidRDefault="00B67C52" w:rsidP="00255AE6">
            <w:pPr>
              <w:pStyle w:val="a3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B67C52" w:rsidRPr="00503395" w:rsidRDefault="00B67C52" w:rsidP="00255AE6">
            <w:pPr>
              <w:pStyle w:val="a3"/>
              <w:spacing w:before="0" w:after="0" w:line="360" w:lineRule="auto"/>
              <w:rPr>
                <w:b/>
                <w:bCs/>
              </w:rPr>
            </w:pPr>
            <w:r w:rsidRPr="00503395">
              <w:rPr>
                <w:b/>
                <w:bCs/>
              </w:rPr>
              <w:t>УТВЕРЖДАЮ</w:t>
            </w:r>
          </w:p>
        </w:tc>
      </w:tr>
      <w:tr w:rsidR="00B67C52" w:rsidRPr="00F0012D" w:rsidTr="00255AE6">
        <w:tc>
          <w:tcPr>
            <w:tcW w:w="4894" w:type="dxa"/>
          </w:tcPr>
          <w:p w:rsidR="00B67C52" w:rsidRPr="00503395" w:rsidRDefault="00B67C52" w:rsidP="00255AE6">
            <w:pPr>
              <w:pStyle w:val="a3"/>
              <w:spacing w:before="0" w:after="0" w:line="360" w:lineRule="auto"/>
            </w:pPr>
            <w:r>
              <w:t xml:space="preserve">на  общем собрании  работников </w:t>
            </w:r>
          </w:p>
        </w:tc>
        <w:tc>
          <w:tcPr>
            <w:tcW w:w="346" w:type="dxa"/>
            <w:tcBorders>
              <w:left w:val="nil"/>
            </w:tcBorders>
          </w:tcPr>
          <w:p w:rsidR="00B67C52" w:rsidRPr="00503395" w:rsidRDefault="00B67C52" w:rsidP="00255AE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B67C52" w:rsidRPr="00503395" w:rsidRDefault="00B67C52" w:rsidP="009D6745">
            <w:pPr>
              <w:pStyle w:val="a3"/>
              <w:spacing w:before="0" w:after="0" w:line="360" w:lineRule="auto"/>
            </w:pPr>
            <w:r w:rsidRPr="00503395">
              <w:t>Директор М</w:t>
            </w:r>
            <w:r>
              <w:t>Б</w:t>
            </w:r>
            <w:r w:rsidRPr="00503395">
              <w:t>УДО Егорлыкской ДШИ</w:t>
            </w:r>
          </w:p>
        </w:tc>
      </w:tr>
      <w:tr w:rsidR="00B67C52" w:rsidRPr="00F0012D" w:rsidTr="00255AE6">
        <w:tc>
          <w:tcPr>
            <w:tcW w:w="4894" w:type="dxa"/>
          </w:tcPr>
          <w:p w:rsidR="00B67C52" w:rsidRPr="00503395" w:rsidRDefault="00B67C52" w:rsidP="009D6745">
            <w:pPr>
              <w:pStyle w:val="a3"/>
              <w:spacing w:before="0" w:after="0" w:line="360" w:lineRule="auto"/>
            </w:pPr>
            <w:r w:rsidRPr="00503395">
              <w:t>М</w:t>
            </w:r>
            <w:r>
              <w:t>Б</w:t>
            </w:r>
            <w:r w:rsidRPr="00503395">
              <w:t>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B67C52" w:rsidRPr="00503395" w:rsidRDefault="00B67C52" w:rsidP="00255AE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B67C52" w:rsidRPr="00503395" w:rsidRDefault="00B67C52" w:rsidP="00255AE6">
            <w:pPr>
              <w:pStyle w:val="a3"/>
              <w:spacing w:before="0" w:after="0" w:line="360" w:lineRule="auto"/>
              <w:jc w:val="both"/>
            </w:pPr>
            <w:r w:rsidRPr="00503395">
              <w:t xml:space="preserve">__________________ </w:t>
            </w:r>
            <w:r>
              <w:t>Л.А.</w:t>
            </w:r>
            <w:r w:rsidR="009D6745">
              <w:t xml:space="preserve"> </w:t>
            </w:r>
            <w:r>
              <w:t>Науменко</w:t>
            </w:r>
          </w:p>
        </w:tc>
      </w:tr>
      <w:tr w:rsidR="00B67C52" w:rsidRPr="00F0012D" w:rsidTr="00255AE6">
        <w:tc>
          <w:tcPr>
            <w:tcW w:w="4894" w:type="dxa"/>
          </w:tcPr>
          <w:p w:rsidR="00B67C52" w:rsidRPr="00503395" w:rsidRDefault="00B67C52" w:rsidP="00ED4003">
            <w:pPr>
              <w:pStyle w:val="a3"/>
              <w:spacing w:before="0" w:after="0" w:line="360" w:lineRule="auto"/>
            </w:pPr>
            <w:r>
              <w:t>Протокол №____от «___»__________20</w:t>
            </w:r>
            <w:r w:rsidR="006674E6">
              <w:t>2</w:t>
            </w:r>
            <w:r w:rsidR="00ED4003">
              <w:t>2</w:t>
            </w:r>
            <w:r w:rsidR="009D6745">
              <w:t xml:space="preserve"> </w:t>
            </w:r>
            <w:r>
              <w:t xml:space="preserve">г.   </w:t>
            </w:r>
          </w:p>
        </w:tc>
        <w:tc>
          <w:tcPr>
            <w:tcW w:w="346" w:type="dxa"/>
            <w:tcBorders>
              <w:left w:val="nil"/>
            </w:tcBorders>
          </w:tcPr>
          <w:p w:rsidR="00B67C52" w:rsidRPr="00503395" w:rsidRDefault="00B67C52" w:rsidP="00255AE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B67C52" w:rsidRPr="00503395" w:rsidRDefault="00B67C52" w:rsidP="00ED4003">
            <w:pPr>
              <w:pStyle w:val="a3"/>
              <w:spacing w:before="0" w:after="0" w:line="360" w:lineRule="auto"/>
              <w:jc w:val="both"/>
            </w:pPr>
            <w:r w:rsidRPr="00503395">
              <w:t>« ___»____________</w:t>
            </w:r>
            <w:r>
              <w:t>________</w:t>
            </w:r>
            <w:r w:rsidRPr="00503395">
              <w:t>_20</w:t>
            </w:r>
            <w:r w:rsidR="006674E6">
              <w:t>2</w:t>
            </w:r>
            <w:r w:rsidR="00ED4003">
              <w:t>2</w:t>
            </w:r>
            <w:r w:rsidR="009D6745">
              <w:t xml:space="preserve"> </w:t>
            </w:r>
            <w:r w:rsidRPr="00503395">
              <w:t>г.</w:t>
            </w:r>
          </w:p>
        </w:tc>
      </w:tr>
    </w:tbl>
    <w:p w:rsidR="008414C5" w:rsidRPr="002504C9" w:rsidRDefault="008414C5" w:rsidP="008414C5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№_____  от __________</w:t>
      </w:r>
      <w:r w:rsidRPr="00FD3FB2">
        <w:rPr>
          <w:rFonts w:ascii="Times New Roman" w:hAnsi="Times New Roman"/>
          <w:sz w:val="24"/>
          <w:szCs w:val="24"/>
        </w:rPr>
        <w:t>20</w:t>
      </w:r>
      <w:r w:rsidR="006674E6">
        <w:rPr>
          <w:rFonts w:ascii="Times New Roman" w:hAnsi="Times New Roman"/>
          <w:sz w:val="24"/>
          <w:szCs w:val="24"/>
        </w:rPr>
        <w:t>2</w:t>
      </w:r>
      <w:r w:rsidR="00ED40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FB2">
        <w:rPr>
          <w:rFonts w:ascii="Times New Roman" w:hAnsi="Times New Roman"/>
          <w:sz w:val="24"/>
          <w:szCs w:val="24"/>
        </w:rPr>
        <w:t>г.</w:t>
      </w:r>
    </w:p>
    <w:p w:rsidR="00B67C52" w:rsidRDefault="00B67C52" w:rsidP="00D271CF"/>
    <w:p w:rsidR="003F52A3" w:rsidRDefault="003F52A3" w:rsidP="00D271CF"/>
    <w:p w:rsidR="009D6745" w:rsidRDefault="00B67C52">
      <w:pPr>
        <w:rPr>
          <w:rFonts w:ascii="Times New Roman" w:hAnsi="Times New Roman"/>
          <w:b/>
          <w:sz w:val="28"/>
          <w:szCs w:val="28"/>
        </w:rPr>
      </w:pPr>
      <w:r w:rsidRPr="00F56BDD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="009D6745">
        <w:rPr>
          <w:rFonts w:ascii="Times New Roman" w:hAnsi="Times New Roman"/>
          <w:b/>
          <w:sz w:val="28"/>
          <w:szCs w:val="28"/>
        </w:rPr>
        <w:t>Положение</w:t>
      </w:r>
    </w:p>
    <w:p w:rsidR="009D6745" w:rsidRDefault="00B67C52" w:rsidP="009D6745">
      <w:pPr>
        <w:jc w:val="center"/>
        <w:rPr>
          <w:rFonts w:ascii="Times New Roman" w:hAnsi="Times New Roman"/>
          <w:b/>
          <w:sz w:val="28"/>
          <w:szCs w:val="28"/>
        </w:rPr>
      </w:pPr>
      <w:r w:rsidRPr="00725A10">
        <w:rPr>
          <w:rFonts w:ascii="Times New Roman" w:hAnsi="Times New Roman"/>
          <w:b/>
          <w:sz w:val="28"/>
          <w:szCs w:val="28"/>
        </w:rPr>
        <w:t xml:space="preserve">об  общем   собрании   </w:t>
      </w:r>
      <w:r w:rsidR="009D6745">
        <w:rPr>
          <w:rFonts w:ascii="Times New Roman" w:hAnsi="Times New Roman"/>
          <w:b/>
          <w:sz w:val="28"/>
          <w:szCs w:val="28"/>
        </w:rPr>
        <w:t>трудового  коллектива</w:t>
      </w:r>
      <w:r w:rsidR="005221D0">
        <w:rPr>
          <w:rFonts w:ascii="Times New Roman" w:hAnsi="Times New Roman"/>
          <w:b/>
          <w:sz w:val="28"/>
          <w:szCs w:val="28"/>
        </w:rPr>
        <w:t xml:space="preserve"> </w:t>
      </w:r>
    </w:p>
    <w:p w:rsidR="00B67C52" w:rsidRPr="00725A10" w:rsidRDefault="009D6745" w:rsidP="009D67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 Егорлыкской ДШИ</w:t>
      </w:r>
    </w:p>
    <w:p w:rsidR="00B67C52" w:rsidRPr="00953B62" w:rsidRDefault="00B67C52">
      <w:pPr>
        <w:rPr>
          <w:rFonts w:ascii="Times New Roman" w:hAnsi="Times New Roman"/>
          <w:b/>
          <w:sz w:val="28"/>
          <w:szCs w:val="28"/>
        </w:rPr>
      </w:pPr>
      <w:r w:rsidRPr="00953B6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67C52" w:rsidRPr="00953B62" w:rsidRDefault="00B67C52" w:rsidP="005C7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3B62">
        <w:rPr>
          <w:rFonts w:ascii="Times New Roman" w:hAnsi="Times New Roman"/>
          <w:sz w:val="28"/>
          <w:szCs w:val="28"/>
        </w:rPr>
        <w:t xml:space="preserve">              1.1 Согласно    части 4 статьи 34 Федерального  закона «Об образовании  в Российской Федерации» </w:t>
      </w:r>
      <w:r w:rsidR="008414C5" w:rsidRPr="00953B62">
        <w:rPr>
          <w:rFonts w:ascii="Times New Roman" w:hAnsi="Times New Roman"/>
          <w:sz w:val="28"/>
          <w:szCs w:val="28"/>
        </w:rPr>
        <w:t xml:space="preserve">№ 273-ФЗ  </w:t>
      </w:r>
      <w:r w:rsidRPr="00953B62">
        <w:rPr>
          <w:rFonts w:ascii="Times New Roman" w:hAnsi="Times New Roman"/>
          <w:sz w:val="28"/>
          <w:szCs w:val="28"/>
        </w:rPr>
        <w:t xml:space="preserve">от 29 декабря 2012 года,  в  образовательной организации формируются коллегиальные органы управления, к которым относятся общее собрание (конференция) </w:t>
      </w:r>
      <w:r w:rsidR="009D6745">
        <w:rPr>
          <w:rFonts w:ascii="Times New Roman" w:hAnsi="Times New Roman"/>
          <w:sz w:val="28"/>
          <w:szCs w:val="28"/>
        </w:rPr>
        <w:t>трудового коллектива МБУДО Егорлыкской ДШИ</w:t>
      </w:r>
      <w:r w:rsidRPr="00953B62">
        <w:rPr>
          <w:rFonts w:ascii="Times New Roman" w:hAnsi="Times New Roman"/>
          <w:sz w:val="28"/>
          <w:szCs w:val="28"/>
        </w:rPr>
        <w:t>.</w:t>
      </w:r>
    </w:p>
    <w:p w:rsidR="00B67C52" w:rsidRPr="00953B62" w:rsidRDefault="00B67C52" w:rsidP="005C7B54">
      <w:pPr>
        <w:pStyle w:val="ConsPlusNormal"/>
        <w:widowControl/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53B62">
        <w:rPr>
          <w:rFonts w:ascii="Times New Roman" w:hAnsi="Times New Roman" w:cs="Times New Roman"/>
          <w:sz w:val="28"/>
          <w:szCs w:val="28"/>
        </w:rPr>
        <w:t xml:space="preserve">               1.2 Структура, компетенция, порядок формирования органов управления </w:t>
      </w:r>
      <w:r w:rsidR="008414C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53B62">
        <w:rPr>
          <w:rFonts w:ascii="Times New Roman" w:hAnsi="Times New Roman" w:cs="Times New Roman"/>
          <w:sz w:val="28"/>
          <w:szCs w:val="28"/>
        </w:rPr>
        <w:t xml:space="preserve">, сроки полномочий и порядок </w:t>
      </w:r>
      <w:r w:rsidR="008414C5">
        <w:rPr>
          <w:rFonts w:ascii="Times New Roman" w:hAnsi="Times New Roman" w:cs="Times New Roman"/>
          <w:sz w:val="28"/>
          <w:szCs w:val="28"/>
        </w:rPr>
        <w:t xml:space="preserve">деятельности органов управления </w:t>
      </w:r>
      <w:r w:rsidRPr="00953B62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8414C5">
        <w:rPr>
          <w:rFonts w:ascii="Times New Roman" w:hAnsi="Times New Roman" w:cs="Times New Roman"/>
          <w:sz w:val="28"/>
          <w:szCs w:val="28"/>
        </w:rPr>
        <w:t>ы</w:t>
      </w:r>
      <w:r w:rsidRPr="00953B62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127467">
        <w:rPr>
          <w:rFonts w:ascii="Times New Roman" w:hAnsi="Times New Roman" w:cs="Times New Roman"/>
          <w:sz w:val="28"/>
          <w:szCs w:val="28"/>
        </w:rPr>
        <w:t>е</w:t>
      </w:r>
      <w:r w:rsidRPr="00953B62">
        <w:rPr>
          <w:rFonts w:ascii="Times New Roman" w:hAnsi="Times New Roman" w:cs="Times New Roman"/>
          <w:sz w:val="28"/>
          <w:szCs w:val="28"/>
        </w:rPr>
        <w:t xml:space="preserve"> </w:t>
      </w:r>
      <w:r w:rsidR="009D6745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Pr="00953B62">
        <w:rPr>
          <w:rFonts w:ascii="Times New Roman" w:hAnsi="Times New Roman" w:cs="Times New Roman"/>
          <w:sz w:val="28"/>
          <w:szCs w:val="28"/>
        </w:rPr>
        <w:t>.</w:t>
      </w:r>
    </w:p>
    <w:p w:rsidR="00B67C5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1.3 Трудовой коллектив </w:t>
      </w:r>
      <w:r w:rsidR="002B3448">
        <w:rPr>
          <w:rFonts w:ascii="Times New Roman" w:hAnsi="Times New Roman"/>
          <w:color w:val="000000"/>
          <w:sz w:val="28"/>
          <w:szCs w:val="28"/>
        </w:rPr>
        <w:t>МБУДО Егорлыкской ДШИ</w:t>
      </w:r>
      <w:r w:rsidRPr="00953B62">
        <w:rPr>
          <w:rFonts w:ascii="Times New Roman" w:hAnsi="Times New Roman"/>
          <w:color w:val="000000"/>
          <w:sz w:val="28"/>
          <w:szCs w:val="28"/>
        </w:rPr>
        <w:t xml:space="preserve"> состоит из граждан, участвующих своим трудом в ее деятельности на основании трудового договора.</w:t>
      </w:r>
    </w:p>
    <w:p w:rsidR="003F52A3" w:rsidRDefault="003F52A3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2A3" w:rsidRPr="00953B62" w:rsidRDefault="003F52A3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             1.4    Общее собрание трудового коллектива имеет исключительное право:</w:t>
      </w:r>
    </w:p>
    <w:p w:rsidR="00B33257" w:rsidRPr="00B33257" w:rsidRDefault="00B33257" w:rsidP="00B3325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3257">
        <w:rPr>
          <w:rFonts w:ascii="Times New Roman" w:hAnsi="Times New Roman"/>
          <w:color w:val="000000"/>
          <w:sz w:val="28"/>
          <w:szCs w:val="28"/>
        </w:rPr>
        <w:t>Общее собрание трудового коллектива имеет исключительное право: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 xml:space="preserve">принимать Правила внутреннего трудового распорядка  по представлению директора МБУДО Егорлыкской ДШИ; 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>принимать Устав МБУДО Егорлыкской ДШИ, изменения и дополнения, вносимые в Устав;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 xml:space="preserve">принимать решения о необходимости заключения коллективного договора; 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 xml:space="preserve">решать вопрос образования Совета трудового коллектива для ведения коллективных переговоров с администрацией МБУДО Егорлыкской ДШИ по вопросам заключения, изменения, дополнения коллективного договора и </w:t>
      </w:r>
      <w:proofErr w:type="gramStart"/>
      <w:r w:rsidRPr="00B33257">
        <w:rPr>
          <w:rFonts w:ascii="Times New Roman" w:hAnsi="Times New Roman"/>
          <w:spacing w:val="-2"/>
          <w:sz w:val="28"/>
          <w:szCs w:val="28"/>
        </w:rPr>
        <w:t>контроля  за</w:t>
      </w:r>
      <w:proofErr w:type="gramEnd"/>
      <w:r w:rsidRPr="00B33257">
        <w:rPr>
          <w:rFonts w:ascii="Times New Roman" w:hAnsi="Times New Roman"/>
          <w:spacing w:val="-2"/>
          <w:sz w:val="28"/>
          <w:szCs w:val="28"/>
        </w:rPr>
        <w:t xml:space="preserve"> его выполнением; принятия коллективного договора;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>определять численность и срок полномочий комиссии по трудовым спорам, избрание ее членов;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 xml:space="preserve">избирать представителей трудового коллектива в Совет школы МБУДО Егорлыкской ДШИ; </w:t>
      </w:r>
    </w:p>
    <w:p w:rsidR="00B33257" w:rsidRPr="00B33257" w:rsidRDefault="00B33257" w:rsidP="00B33257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pacing w:val="-2"/>
          <w:sz w:val="28"/>
          <w:szCs w:val="28"/>
        </w:rPr>
      </w:pPr>
      <w:r w:rsidRPr="00B33257">
        <w:rPr>
          <w:rFonts w:ascii="Times New Roman" w:hAnsi="Times New Roman"/>
          <w:spacing w:val="-2"/>
          <w:sz w:val="28"/>
          <w:szCs w:val="28"/>
        </w:rPr>
        <w:t>выдвигать коллективные требования работников МБУДО Егорлыкской ДШИ и избирать полномочных представителей для участия в решении коллективного трудового спора;</w:t>
      </w:r>
    </w:p>
    <w:p w:rsidR="00B33257" w:rsidRPr="00B33257" w:rsidRDefault="00B33257" w:rsidP="002B3448">
      <w:pPr>
        <w:numPr>
          <w:ilvl w:val="0"/>
          <w:numId w:val="1"/>
        </w:num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33257">
        <w:rPr>
          <w:rFonts w:ascii="Times New Roman" w:hAnsi="Times New Roman"/>
          <w:sz w:val="28"/>
          <w:szCs w:val="28"/>
        </w:rPr>
        <w:t xml:space="preserve">решает другие вопросы текущей деятельности </w:t>
      </w:r>
      <w:r w:rsidRPr="00B33257">
        <w:rPr>
          <w:rFonts w:ascii="Times New Roman" w:hAnsi="Times New Roman"/>
          <w:spacing w:val="-2"/>
          <w:sz w:val="28"/>
          <w:szCs w:val="28"/>
        </w:rPr>
        <w:t>МБУДО Егорлыкской ДШИ</w:t>
      </w:r>
      <w:r w:rsidRPr="00B33257">
        <w:rPr>
          <w:rFonts w:ascii="Times New Roman" w:hAnsi="Times New Roman"/>
          <w:sz w:val="28"/>
          <w:szCs w:val="28"/>
        </w:rPr>
        <w:t>.</w:t>
      </w:r>
    </w:p>
    <w:p w:rsidR="00B67C52" w:rsidRPr="00953B62" w:rsidRDefault="00B67C52" w:rsidP="002B3448">
      <w:pPr>
        <w:spacing w:after="0" w:line="360" w:lineRule="auto"/>
        <w:ind w:right="-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3B62">
        <w:rPr>
          <w:rFonts w:ascii="Times New Roman" w:hAnsi="Times New Roman"/>
          <w:b/>
          <w:color w:val="000000"/>
          <w:sz w:val="28"/>
          <w:szCs w:val="28"/>
        </w:rPr>
        <w:t>2. Порядок организации деятельности Общего собрания трудового    коллектива МБУДО Егорлыкской ДШИ.</w:t>
      </w: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2.1 </w:t>
      </w:r>
      <w:r w:rsidR="00127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B62">
        <w:rPr>
          <w:rFonts w:ascii="Times New Roman" w:hAnsi="Times New Roman"/>
          <w:color w:val="000000"/>
          <w:sz w:val="28"/>
          <w:szCs w:val="28"/>
        </w:rPr>
        <w:t xml:space="preserve">Общее собрание трудового коллектива собирается по инициативе Совета школы, Педагогического совета, директора, общественных организаций, действующих в </w:t>
      </w:r>
      <w:r w:rsidR="008414C5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953B62">
        <w:rPr>
          <w:rFonts w:ascii="Times New Roman" w:hAnsi="Times New Roman"/>
          <w:color w:val="000000"/>
          <w:sz w:val="28"/>
          <w:szCs w:val="28"/>
        </w:rPr>
        <w:t>, группы членов трудового коллектива, состоящей из не менее 25% списочного состава работников. Ими же формируется повестка дня и оповещение членов трудового коллектива.</w:t>
      </w: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           2.2  Общее собрание трудового коллектива созывается по мере необходимости</w:t>
      </w:r>
      <w:r w:rsidR="00B33257">
        <w:rPr>
          <w:rFonts w:ascii="Times New Roman" w:hAnsi="Times New Roman"/>
          <w:color w:val="000000"/>
          <w:sz w:val="28"/>
          <w:szCs w:val="28"/>
        </w:rPr>
        <w:t>, но не реже 2 раз в год</w:t>
      </w:r>
      <w:r w:rsidRPr="00953B62">
        <w:rPr>
          <w:rFonts w:ascii="Times New Roman" w:hAnsi="Times New Roman"/>
          <w:color w:val="000000"/>
          <w:sz w:val="28"/>
          <w:szCs w:val="28"/>
        </w:rPr>
        <w:t>.</w:t>
      </w: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           2.3 Общее собрание считается правомочным, если в нем участвует более половины общего числа </w:t>
      </w:r>
      <w:r w:rsidR="00B33257">
        <w:rPr>
          <w:rFonts w:ascii="Times New Roman" w:hAnsi="Times New Roman"/>
          <w:color w:val="000000"/>
          <w:sz w:val="28"/>
          <w:szCs w:val="28"/>
        </w:rPr>
        <w:t>работников, для которых МБУДО Егорлыкская ДШИ является основным местом работы</w:t>
      </w:r>
      <w:r w:rsidRPr="00953B62">
        <w:rPr>
          <w:rFonts w:ascii="Times New Roman" w:hAnsi="Times New Roman"/>
          <w:color w:val="000000"/>
          <w:sz w:val="28"/>
          <w:szCs w:val="28"/>
        </w:rPr>
        <w:t>.</w:t>
      </w: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           2.4  Порядок принятия решений устанавливается Общим собранием.</w:t>
      </w:r>
    </w:p>
    <w:p w:rsidR="00B67C52" w:rsidRPr="00953B62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Решение считается принятым, если за него проголосовало более половины от числа присутствующих членов трудового коллектива.</w:t>
      </w:r>
    </w:p>
    <w:p w:rsidR="00B67C52" w:rsidRPr="009A3B57" w:rsidRDefault="00B67C52" w:rsidP="005C7B54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953B62">
        <w:rPr>
          <w:rFonts w:ascii="Times New Roman" w:hAnsi="Times New Roman"/>
          <w:color w:val="000000"/>
          <w:sz w:val="28"/>
          <w:szCs w:val="28"/>
        </w:rPr>
        <w:t xml:space="preserve">           2.5</w:t>
      </w:r>
      <w:proofErr w:type="gramStart"/>
      <w:r w:rsidRPr="00953B62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953B62">
        <w:rPr>
          <w:rFonts w:ascii="Times New Roman" w:hAnsi="Times New Roman"/>
          <w:color w:val="000000"/>
          <w:sz w:val="28"/>
          <w:szCs w:val="28"/>
        </w:rPr>
        <w:t>ля ведения Общего собрания трудовой коллектив избирает председателя и секретаря. Секретарь собрания трудового коллектива ведет протокол, который подписывается председателем и секретарем.  Протоколы общих собраний хранятся в</w:t>
      </w:r>
      <w:r w:rsidR="00953B62">
        <w:rPr>
          <w:rFonts w:ascii="Times New Roman" w:hAnsi="Times New Roman"/>
          <w:color w:val="000000"/>
          <w:sz w:val="28"/>
          <w:szCs w:val="28"/>
        </w:rPr>
        <w:t xml:space="preserve"> делах </w:t>
      </w:r>
      <w:r w:rsidR="008414C5">
        <w:rPr>
          <w:rFonts w:ascii="Times New Roman" w:hAnsi="Times New Roman"/>
          <w:color w:val="000000"/>
          <w:sz w:val="28"/>
          <w:szCs w:val="28"/>
        </w:rPr>
        <w:t>образовательн</w:t>
      </w:r>
      <w:r w:rsidR="00B33257">
        <w:rPr>
          <w:rFonts w:ascii="Times New Roman" w:hAnsi="Times New Roman"/>
          <w:color w:val="000000"/>
          <w:sz w:val="28"/>
          <w:szCs w:val="28"/>
        </w:rPr>
        <w:t>ого  учреждения</w:t>
      </w:r>
      <w:r w:rsidR="00953B62">
        <w:rPr>
          <w:rFonts w:ascii="Times New Roman" w:hAnsi="Times New Roman"/>
          <w:color w:val="000000"/>
          <w:sz w:val="28"/>
          <w:szCs w:val="28"/>
        </w:rPr>
        <w:t>.</w:t>
      </w:r>
    </w:p>
    <w:sectPr w:rsidR="00B67C52" w:rsidRPr="009A3B57" w:rsidSect="009C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3B9"/>
    <w:multiLevelType w:val="hybridMultilevel"/>
    <w:tmpl w:val="F170F30E"/>
    <w:lvl w:ilvl="0" w:tplc="294CCD6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CF"/>
    <w:rsid w:val="00125092"/>
    <w:rsid w:val="00127467"/>
    <w:rsid w:val="00255AE6"/>
    <w:rsid w:val="0028218E"/>
    <w:rsid w:val="002B3448"/>
    <w:rsid w:val="00361A48"/>
    <w:rsid w:val="003F52A3"/>
    <w:rsid w:val="00503395"/>
    <w:rsid w:val="005221D0"/>
    <w:rsid w:val="005C7B54"/>
    <w:rsid w:val="00633B0F"/>
    <w:rsid w:val="0065605C"/>
    <w:rsid w:val="006674E6"/>
    <w:rsid w:val="00694CFD"/>
    <w:rsid w:val="00725A10"/>
    <w:rsid w:val="008414C5"/>
    <w:rsid w:val="00953B62"/>
    <w:rsid w:val="009A3B57"/>
    <w:rsid w:val="009C4C95"/>
    <w:rsid w:val="009D6745"/>
    <w:rsid w:val="00A7458B"/>
    <w:rsid w:val="00A7575B"/>
    <w:rsid w:val="00AB069D"/>
    <w:rsid w:val="00B004A6"/>
    <w:rsid w:val="00B33257"/>
    <w:rsid w:val="00B67C52"/>
    <w:rsid w:val="00BA38BA"/>
    <w:rsid w:val="00C17A83"/>
    <w:rsid w:val="00C606A1"/>
    <w:rsid w:val="00C9284D"/>
    <w:rsid w:val="00D271CF"/>
    <w:rsid w:val="00D46340"/>
    <w:rsid w:val="00E03E4A"/>
    <w:rsid w:val="00E16C9B"/>
    <w:rsid w:val="00E7223F"/>
    <w:rsid w:val="00ED4003"/>
    <w:rsid w:val="00F0012D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71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D27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C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 Александровна</cp:lastModifiedBy>
  <cp:revision>23</cp:revision>
  <cp:lastPrinted>2018-01-10T12:19:00Z</cp:lastPrinted>
  <dcterms:created xsi:type="dcterms:W3CDTF">2014-03-10T06:38:00Z</dcterms:created>
  <dcterms:modified xsi:type="dcterms:W3CDTF">2022-08-01T12:13:00Z</dcterms:modified>
</cp:coreProperties>
</file>