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2C" w:rsidRPr="000D4EB7" w:rsidRDefault="004B772C" w:rsidP="004B772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60E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Pr="000D4E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4B772C" w:rsidRPr="000D4EB7" w:rsidRDefault="004B772C" w:rsidP="004B772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4B772C" w:rsidRPr="000D4EB7" w:rsidRDefault="004B772C" w:rsidP="004B772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4B772C" w:rsidRPr="000D4EB7" w:rsidRDefault="004B772C" w:rsidP="004B772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4B772C" w:rsidRPr="000D4EB7" w:rsidRDefault="004B772C" w:rsidP="004B772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7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4B772C" w:rsidRPr="000D4EB7" w:rsidRDefault="004B772C" w:rsidP="004B772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72C" w:rsidRPr="000D4EB7" w:rsidRDefault="004B772C" w:rsidP="004B772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4B772C" w:rsidRPr="000D4EB7" w:rsidRDefault="004B772C" w:rsidP="004B772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7" w:history="1">
        <w:r w:rsidRPr="000D4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4B772C" w:rsidRPr="000D4EB7" w:rsidRDefault="004B772C" w:rsidP="004B772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4B772C" w:rsidRPr="000D4EB7" w:rsidRDefault="004B772C" w:rsidP="004B772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72C" w:rsidRPr="000D4EB7" w:rsidRDefault="004B772C" w:rsidP="004B772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15" w:type="dxa"/>
        <w:tblInd w:w="-106" w:type="dxa"/>
        <w:tblLook w:val="01E0" w:firstRow="1" w:lastRow="1" w:firstColumn="1" w:lastColumn="1" w:noHBand="0" w:noVBand="0"/>
      </w:tblPr>
      <w:tblGrid>
        <w:gridCol w:w="5155"/>
        <w:gridCol w:w="339"/>
        <w:gridCol w:w="4521"/>
      </w:tblGrid>
      <w:tr w:rsidR="004B772C" w:rsidRPr="000D4EB7" w:rsidTr="00DF2B1A">
        <w:tc>
          <w:tcPr>
            <w:tcW w:w="5155" w:type="dxa"/>
            <w:hideMark/>
          </w:tcPr>
          <w:p w:rsidR="004B772C" w:rsidRPr="000D4EB7" w:rsidRDefault="004B772C" w:rsidP="00DF2B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РАССМОТРЕНО       </w:t>
            </w:r>
          </w:p>
        </w:tc>
        <w:tc>
          <w:tcPr>
            <w:tcW w:w="339" w:type="dxa"/>
          </w:tcPr>
          <w:p w:rsidR="004B772C" w:rsidRPr="000D4EB7" w:rsidRDefault="004B772C" w:rsidP="00DF2B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4B772C" w:rsidRPr="000D4EB7" w:rsidRDefault="004B772C" w:rsidP="00DF2B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4B772C" w:rsidRPr="000D4EB7" w:rsidTr="00DF2B1A">
        <w:tc>
          <w:tcPr>
            <w:tcW w:w="5155" w:type="dxa"/>
            <w:hideMark/>
          </w:tcPr>
          <w:p w:rsidR="004B772C" w:rsidRPr="000D4EB7" w:rsidRDefault="004B772C" w:rsidP="00DF2B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 педагогического  совета</w:t>
            </w:r>
          </w:p>
        </w:tc>
        <w:tc>
          <w:tcPr>
            <w:tcW w:w="339" w:type="dxa"/>
          </w:tcPr>
          <w:p w:rsidR="004B772C" w:rsidRPr="000D4EB7" w:rsidRDefault="004B772C" w:rsidP="00DF2B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4B772C" w:rsidRPr="000D4EB7" w:rsidRDefault="004B772C" w:rsidP="00DF2B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МБУДО Егорлыкской ДШИ</w:t>
            </w:r>
          </w:p>
        </w:tc>
      </w:tr>
      <w:tr w:rsidR="004B772C" w:rsidRPr="000D4EB7" w:rsidTr="00DF2B1A">
        <w:tc>
          <w:tcPr>
            <w:tcW w:w="5155" w:type="dxa"/>
            <w:hideMark/>
          </w:tcPr>
          <w:p w:rsidR="004B772C" w:rsidRPr="000D4EB7" w:rsidRDefault="004B772C" w:rsidP="00DF2B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 Егорлыкской ДШИ</w:t>
            </w:r>
          </w:p>
        </w:tc>
        <w:tc>
          <w:tcPr>
            <w:tcW w:w="339" w:type="dxa"/>
          </w:tcPr>
          <w:p w:rsidR="004B772C" w:rsidRPr="000D4EB7" w:rsidRDefault="004B772C" w:rsidP="00DF2B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4B772C" w:rsidRPr="000D4EB7" w:rsidRDefault="004B772C" w:rsidP="00DF2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Л.А. Науменко </w:t>
            </w:r>
          </w:p>
        </w:tc>
      </w:tr>
      <w:tr w:rsidR="004B772C" w:rsidRPr="000D4EB7" w:rsidTr="00DF2B1A">
        <w:tc>
          <w:tcPr>
            <w:tcW w:w="5155" w:type="dxa"/>
            <w:hideMark/>
          </w:tcPr>
          <w:p w:rsidR="004B772C" w:rsidRPr="000D4EB7" w:rsidRDefault="004B772C" w:rsidP="002276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№____ от «___»_____________202</w:t>
            </w:r>
            <w:r w:rsidR="002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</w:t>
            </w:r>
          </w:p>
        </w:tc>
        <w:tc>
          <w:tcPr>
            <w:tcW w:w="339" w:type="dxa"/>
          </w:tcPr>
          <w:p w:rsidR="004B772C" w:rsidRPr="000D4EB7" w:rsidRDefault="004B772C" w:rsidP="00DF2B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4B772C" w:rsidRPr="000D4EB7" w:rsidRDefault="004B772C" w:rsidP="00227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___»_______________________202</w:t>
            </w:r>
            <w:r w:rsidR="002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B772C" w:rsidRPr="000D4EB7" w:rsidRDefault="004B772C" w:rsidP="004B772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72C" w:rsidRDefault="004B772C" w:rsidP="004B772C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4B772C" w:rsidRPr="000D4EB7" w:rsidRDefault="004B772C" w:rsidP="004B772C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4B772C" w:rsidRPr="000D4EB7" w:rsidRDefault="004B772C" w:rsidP="004B77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4B772C" w:rsidRPr="000D4EB7" w:rsidRDefault="004B772C" w:rsidP="004B77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ОБЩЕРАЗВИВАЮЩАЯ ПРОГРАММА </w:t>
      </w:r>
    </w:p>
    <w:p w:rsidR="004B772C" w:rsidRPr="000D4EB7" w:rsidRDefault="004B772C" w:rsidP="004B77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ОБЛАСТИ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ДЕКОРАТИВНО-ПРИКЛАДНОГО</w:t>
      </w:r>
      <w:r w:rsidRPr="000D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ИСКУССТВА</w:t>
      </w:r>
    </w:p>
    <w:p w:rsidR="004B772C" w:rsidRPr="000D4EB7" w:rsidRDefault="004B772C" w:rsidP="004B77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72C" w:rsidRPr="000D4EB7" w:rsidRDefault="004B772C" w:rsidP="004B77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72C" w:rsidRPr="000D4EB7" w:rsidRDefault="004B772C" w:rsidP="004B77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72C" w:rsidRPr="000D4EB7" w:rsidRDefault="004B772C" w:rsidP="004B77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D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D4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4B772C" w:rsidRPr="000D4EB7" w:rsidRDefault="004B772C" w:rsidP="004B77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  УЧЕБНОМУ       ПРЕДМЕТУ</w:t>
      </w:r>
    </w:p>
    <w:p w:rsidR="004B772C" w:rsidRPr="000D4EB7" w:rsidRDefault="004B772C" w:rsidP="004B77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Декоративно-прикладное искусство</w:t>
      </w:r>
      <w:r w:rsidRPr="000D4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B772C" w:rsidRPr="000D4EB7" w:rsidRDefault="004B772C" w:rsidP="004B77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2 года </w:t>
      </w:r>
      <w:r w:rsidRPr="000D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</w:p>
    <w:p w:rsidR="004B772C" w:rsidRPr="000D4EB7" w:rsidRDefault="004B772C" w:rsidP="004B772C">
      <w:pPr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72C" w:rsidRPr="000D4EB7" w:rsidRDefault="004B772C" w:rsidP="004B772C">
      <w:pPr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72C" w:rsidRPr="000D4EB7" w:rsidRDefault="004B772C" w:rsidP="004B772C">
      <w:pPr>
        <w:adjustRightInd w:val="0"/>
        <w:spacing w:after="13" w:line="30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72C" w:rsidRPr="000D4EB7" w:rsidRDefault="004B772C" w:rsidP="004B772C">
      <w:pPr>
        <w:adjustRightInd w:val="0"/>
        <w:spacing w:after="13" w:line="30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72C" w:rsidRPr="000D4EB7" w:rsidRDefault="004B772C" w:rsidP="004B772C">
      <w:pPr>
        <w:adjustRightInd w:val="0"/>
        <w:spacing w:after="13" w:line="30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72C" w:rsidRPr="000D4EB7" w:rsidRDefault="004B772C" w:rsidP="004B772C">
      <w:pPr>
        <w:adjustRightInd w:val="0"/>
        <w:spacing w:after="13" w:line="30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72C" w:rsidRPr="000D4EB7" w:rsidRDefault="004B772C" w:rsidP="004B772C">
      <w:pPr>
        <w:adjustRightInd w:val="0"/>
        <w:spacing w:after="13" w:line="30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72C" w:rsidRPr="000D4EB7" w:rsidRDefault="004B772C" w:rsidP="004B772C">
      <w:pPr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Егорлыкская</w:t>
      </w:r>
    </w:p>
    <w:p w:rsidR="004B772C" w:rsidRDefault="004B772C" w:rsidP="004B772C">
      <w:pPr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276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0D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B772C" w:rsidRDefault="004B772C" w:rsidP="004B772C">
      <w:pPr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72C" w:rsidRPr="004B772C" w:rsidRDefault="004B772C" w:rsidP="004B772C">
      <w:pPr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78C" w:rsidRPr="000D4EB7" w:rsidRDefault="001C778C" w:rsidP="001C778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4EB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Структура программы учебного предмета</w:t>
      </w:r>
    </w:p>
    <w:p w:rsidR="001C778C" w:rsidRPr="000D4EB7" w:rsidRDefault="001C778C" w:rsidP="001C778C">
      <w:pPr>
        <w:suppressAutoHyphens/>
        <w:spacing w:line="360" w:lineRule="auto"/>
        <w:ind w:left="-284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D4EB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I.</w:t>
      </w:r>
      <w:r w:rsidRPr="000D4EB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  <w:t>Пояснительная записка</w:t>
      </w:r>
      <w:r w:rsidRPr="000D4EB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Pr="000D4EB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Pr="000D4EB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Pr="000D4EB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1C778C" w:rsidRPr="000D4EB7" w:rsidRDefault="001C778C" w:rsidP="001C778C">
      <w:pPr>
        <w:spacing w:after="0" w:line="240" w:lineRule="auto"/>
        <w:ind w:left="-284"/>
        <w:rPr>
          <w:rFonts w:ascii="Times New Roman" w:eastAsia="Calibri" w:hAnsi="Times New Roman" w:cs="Times New Roman"/>
          <w:i/>
          <w:sz w:val="24"/>
          <w:szCs w:val="28"/>
        </w:rPr>
      </w:pPr>
      <w:r w:rsidRPr="000D4EB7">
        <w:rPr>
          <w:rFonts w:ascii="Times New Roman" w:eastAsia="Calibri" w:hAnsi="Times New Roman" w:cs="Times New Roman"/>
          <w:i/>
          <w:sz w:val="24"/>
          <w:szCs w:val="28"/>
        </w:rPr>
        <w:t xml:space="preserve">       - Характеристика учебного предмета, его место и роль в образовательном процессе</w:t>
      </w:r>
    </w:p>
    <w:p w:rsidR="001C778C" w:rsidRDefault="001C778C" w:rsidP="001C778C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0D4EB7">
        <w:rPr>
          <w:rFonts w:ascii="Times New Roman" w:eastAsia="Calibri" w:hAnsi="Times New Roman" w:cs="Times New Roman"/>
          <w:i/>
          <w:sz w:val="24"/>
          <w:szCs w:val="28"/>
        </w:rPr>
        <w:t>-  Срок реализации учебного предмета</w:t>
      </w:r>
    </w:p>
    <w:p w:rsidR="001C778C" w:rsidRPr="000D4EB7" w:rsidRDefault="001C778C" w:rsidP="001C778C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0D4EB7">
        <w:rPr>
          <w:rFonts w:ascii="Times New Roman" w:eastAsia="Calibri" w:hAnsi="Times New Roman" w:cs="Times New Roman"/>
          <w:i/>
          <w:sz w:val="24"/>
          <w:szCs w:val="28"/>
        </w:rPr>
        <w:t>- Форма провед</w:t>
      </w:r>
      <w:r>
        <w:rPr>
          <w:rFonts w:ascii="Times New Roman" w:eastAsia="Calibri" w:hAnsi="Times New Roman" w:cs="Times New Roman"/>
          <w:i/>
          <w:sz w:val="24"/>
          <w:szCs w:val="28"/>
        </w:rPr>
        <w:t>ения учебных аудиторных занятий</w:t>
      </w:r>
    </w:p>
    <w:p w:rsidR="001C778C" w:rsidRPr="000D4EB7" w:rsidRDefault="001C778C" w:rsidP="001C778C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0D4EB7">
        <w:rPr>
          <w:rFonts w:ascii="Times New Roman" w:eastAsia="Calibri" w:hAnsi="Times New Roman" w:cs="Times New Roman"/>
          <w:i/>
          <w:sz w:val="24"/>
          <w:szCs w:val="28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1C778C" w:rsidRPr="000D4EB7" w:rsidRDefault="001C778C" w:rsidP="001C778C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0D4EB7">
        <w:rPr>
          <w:rFonts w:ascii="Times New Roman" w:eastAsia="Calibri" w:hAnsi="Times New Roman" w:cs="Times New Roman"/>
          <w:i/>
          <w:sz w:val="24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Pr="000D4EB7">
        <w:rPr>
          <w:rFonts w:ascii="Times New Roman" w:eastAsia="Calibri" w:hAnsi="Times New Roman" w:cs="Times New Roman"/>
          <w:i/>
          <w:sz w:val="24"/>
          <w:szCs w:val="28"/>
        </w:rPr>
        <w:t xml:space="preserve">Сведения о затратах учебного времени </w:t>
      </w:r>
    </w:p>
    <w:p w:rsidR="001C778C" w:rsidRDefault="001C778C" w:rsidP="001C778C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0D4EB7">
        <w:rPr>
          <w:rFonts w:ascii="Times New Roman" w:eastAsia="Calibri" w:hAnsi="Times New Roman" w:cs="Times New Roman"/>
          <w:i/>
          <w:sz w:val="24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Pr="000D4EB7">
        <w:rPr>
          <w:rFonts w:ascii="Times New Roman" w:eastAsia="Calibri" w:hAnsi="Times New Roman" w:cs="Times New Roman"/>
          <w:i/>
          <w:sz w:val="24"/>
          <w:szCs w:val="28"/>
        </w:rPr>
        <w:t>Цель и задачи учебного предмета</w:t>
      </w:r>
    </w:p>
    <w:p w:rsidR="001C778C" w:rsidRDefault="001C778C" w:rsidP="001C778C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8"/>
        </w:rPr>
        <w:t>- График образовательного процесса</w:t>
      </w:r>
    </w:p>
    <w:p w:rsidR="001C778C" w:rsidRDefault="001C778C" w:rsidP="001C778C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8"/>
        </w:rPr>
        <w:t>- Педагогические методы и приёмы</w:t>
      </w:r>
    </w:p>
    <w:p w:rsidR="001C778C" w:rsidRDefault="001C778C" w:rsidP="001C778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0354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средства обучения, используемые на занятиях</w:t>
      </w:r>
    </w:p>
    <w:p w:rsidR="001C778C" w:rsidRPr="000D4EB7" w:rsidRDefault="001C778C" w:rsidP="001C778C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1C778C" w:rsidRPr="000D4EB7" w:rsidRDefault="001C778C" w:rsidP="001C778C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4EB7">
        <w:rPr>
          <w:rFonts w:ascii="Times New Roman" w:eastAsia="Calibri" w:hAnsi="Times New Roman" w:cs="Times New Roman"/>
          <w:b/>
          <w:sz w:val="28"/>
          <w:szCs w:val="28"/>
        </w:rPr>
        <w:t>II.</w:t>
      </w:r>
      <w:r w:rsidRPr="000D4EB7">
        <w:rPr>
          <w:rFonts w:ascii="Times New Roman" w:eastAsia="Calibri" w:hAnsi="Times New Roman" w:cs="Times New Roman"/>
          <w:b/>
          <w:sz w:val="28"/>
          <w:szCs w:val="28"/>
        </w:rPr>
        <w:tab/>
        <w:t>Содержание учебного предмета</w:t>
      </w:r>
      <w:r w:rsidRPr="000D4EB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4EB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4EB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4EB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4EB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4EB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C778C" w:rsidRPr="000D4EB7" w:rsidRDefault="001C778C" w:rsidP="001C778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8"/>
        </w:rPr>
        <w:t xml:space="preserve">         </w:t>
      </w:r>
      <w:r w:rsidRPr="000D4EB7">
        <w:rPr>
          <w:rFonts w:ascii="Times New Roman" w:eastAsia="Calibri" w:hAnsi="Times New Roman" w:cs="Times New Roman"/>
          <w:i/>
          <w:sz w:val="24"/>
          <w:szCs w:val="28"/>
        </w:rPr>
        <w:t>- Учебно-тематический план</w:t>
      </w:r>
    </w:p>
    <w:p w:rsidR="001C778C" w:rsidRPr="000D4EB7" w:rsidRDefault="001C778C" w:rsidP="001C778C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bCs/>
          <w:i/>
          <w:sz w:val="24"/>
          <w:szCs w:val="28"/>
        </w:rPr>
      </w:pPr>
      <w:r w:rsidRPr="000D4EB7">
        <w:rPr>
          <w:rFonts w:ascii="Times New Roman" w:eastAsia="Calibri" w:hAnsi="Times New Roman" w:cs="Times New Roman"/>
          <w:i/>
          <w:sz w:val="24"/>
          <w:szCs w:val="28"/>
        </w:rPr>
        <w:t xml:space="preserve">- </w:t>
      </w:r>
      <w:r w:rsidRPr="000D4EB7">
        <w:rPr>
          <w:rFonts w:ascii="Times New Roman" w:eastAsia="Calibri" w:hAnsi="Times New Roman" w:cs="Times New Roman"/>
          <w:bCs/>
          <w:i/>
          <w:sz w:val="24"/>
          <w:szCs w:val="28"/>
        </w:rPr>
        <w:t>Годовые требования</w:t>
      </w:r>
    </w:p>
    <w:p w:rsidR="001C778C" w:rsidRPr="000D4EB7" w:rsidRDefault="001C778C" w:rsidP="001C778C">
      <w:pPr>
        <w:suppressAutoHyphens/>
        <w:spacing w:before="100" w:beforeAutospacing="1" w:after="0" w:line="36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D4EB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III.</w:t>
      </w:r>
      <w:r w:rsidRPr="000D4EB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  <w:t>Требования к уровню подготовки учащихся</w:t>
      </w:r>
      <w:r w:rsidRPr="000D4EB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Pr="000D4EB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Pr="000D4EB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1C778C" w:rsidRPr="000D4EB7" w:rsidRDefault="001C778C" w:rsidP="001C778C">
      <w:pPr>
        <w:suppressAutoHyphens/>
        <w:spacing w:line="360" w:lineRule="auto"/>
        <w:ind w:left="-284" w:firstLine="567"/>
        <w:jc w:val="both"/>
        <w:rPr>
          <w:rFonts w:ascii="Times New Roman" w:eastAsia="Calibri" w:hAnsi="Times New Roman" w:cs="Times New Roman"/>
          <w:i/>
          <w:sz w:val="24"/>
          <w:szCs w:val="28"/>
          <w:lang w:eastAsia="ar-SA"/>
        </w:rPr>
      </w:pPr>
      <w:r w:rsidRPr="000D4EB7">
        <w:rPr>
          <w:rFonts w:ascii="Times New Roman" w:eastAsia="Calibri" w:hAnsi="Times New Roman" w:cs="Times New Roman"/>
          <w:i/>
          <w:sz w:val="24"/>
          <w:szCs w:val="28"/>
          <w:lang w:eastAsia="ar-SA"/>
        </w:rPr>
        <w:t>- Требования к уровню подготовки на различных этапах обучения</w:t>
      </w:r>
    </w:p>
    <w:p w:rsidR="001C778C" w:rsidRPr="000D4EB7" w:rsidRDefault="001C778C" w:rsidP="001C778C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4E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0D4EB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D4EB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0D4EB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4EB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4EB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4EB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</w:p>
    <w:p w:rsidR="001C778C" w:rsidRPr="000D4EB7" w:rsidRDefault="001C778C" w:rsidP="001C778C">
      <w:pPr>
        <w:spacing w:after="0" w:line="360" w:lineRule="auto"/>
        <w:ind w:left="-284"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0D4EB7">
        <w:rPr>
          <w:rFonts w:ascii="Times New Roman" w:eastAsia="Calibri" w:hAnsi="Times New Roman" w:cs="Times New Roman"/>
          <w:i/>
          <w:sz w:val="24"/>
          <w:szCs w:val="28"/>
        </w:rPr>
        <w:t>- Аттестация: цели, виды, форма, содержание;</w:t>
      </w:r>
    </w:p>
    <w:p w:rsidR="001C778C" w:rsidRPr="000D4EB7" w:rsidRDefault="001C778C" w:rsidP="001C778C">
      <w:pPr>
        <w:spacing w:after="240" w:line="360" w:lineRule="auto"/>
        <w:ind w:left="-284"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0D4EB7">
        <w:rPr>
          <w:rFonts w:ascii="Times New Roman" w:eastAsia="Calibri" w:hAnsi="Times New Roman" w:cs="Times New Roman"/>
          <w:i/>
          <w:sz w:val="24"/>
          <w:szCs w:val="28"/>
        </w:rPr>
        <w:t>- Критерии оценки</w:t>
      </w:r>
    </w:p>
    <w:p w:rsidR="001C778C" w:rsidRPr="000D4EB7" w:rsidRDefault="001C778C" w:rsidP="001C778C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4E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0D4EB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D4EB7">
        <w:rPr>
          <w:rFonts w:ascii="Times New Roman" w:eastAsia="Calibri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0D4EB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4EB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4EB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C778C" w:rsidRPr="000D4EB7" w:rsidRDefault="001C778C" w:rsidP="001C778C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4E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Список литературы </w:t>
      </w:r>
    </w:p>
    <w:p w:rsidR="001C778C" w:rsidRPr="000D4EB7" w:rsidRDefault="001C778C" w:rsidP="001C778C">
      <w:pPr>
        <w:spacing w:after="0" w:line="360" w:lineRule="auto"/>
        <w:ind w:left="-284"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0D4EB7">
        <w:rPr>
          <w:rFonts w:ascii="Times New Roman" w:eastAsia="Calibri" w:hAnsi="Times New Roman" w:cs="Times New Roman"/>
          <w:i/>
          <w:sz w:val="24"/>
          <w:szCs w:val="28"/>
        </w:rPr>
        <w:t>- Методическая литература</w:t>
      </w:r>
    </w:p>
    <w:p w:rsidR="00BD088A" w:rsidRPr="00D45382" w:rsidRDefault="00BD088A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088A" w:rsidRPr="00D45382" w:rsidRDefault="00BD088A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088A" w:rsidRPr="00D45382" w:rsidRDefault="00BD088A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088A" w:rsidRDefault="00BD088A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5382" w:rsidRDefault="00D45382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5393" w:rsidRDefault="00C35393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5393" w:rsidRDefault="00C35393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5393" w:rsidRDefault="00C35393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5393" w:rsidRDefault="00C35393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5393" w:rsidRDefault="00C35393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5393" w:rsidRDefault="00C35393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5393" w:rsidRPr="00D45382" w:rsidRDefault="00C35393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44D9" w:rsidRPr="00D45382" w:rsidRDefault="00E97A44" w:rsidP="00C35393">
      <w:pPr>
        <w:pStyle w:val="a3"/>
        <w:numPr>
          <w:ilvl w:val="0"/>
          <w:numId w:val="6"/>
        </w:num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B444D9" w:rsidRPr="00C35393" w:rsidRDefault="00B444D9" w:rsidP="001C778C">
      <w:pPr>
        <w:spacing w:before="20" w:afterLines="30" w:after="72"/>
        <w:ind w:left="1418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C35393">
        <w:rPr>
          <w:rFonts w:ascii="Times New Roman" w:hAnsi="Times New Roman" w:cs="Times New Roman"/>
          <w:sz w:val="26"/>
          <w:szCs w:val="26"/>
        </w:rPr>
        <w:t>«Пусть человек трудится не только для того, чтобы добыть хлеб и одежду, построить жилище, но и для того, чтобы рядом с его домом всегда цвели цветы, дающие радость и ему, и людям, - чтобы уже в годы детства трудился для радости»</w:t>
      </w:r>
    </w:p>
    <w:p w:rsidR="00B444D9" w:rsidRPr="00C35393" w:rsidRDefault="00B444D9" w:rsidP="001C778C">
      <w:pPr>
        <w:spacing w:before="20" w:afterLines="30" w:after="72"/>
        <w:ind w:left="1418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C35393">
        <w:rPr>
          <w:rFonts w:ascii="Times New Roman" w:hAnsi="Times New Roman" w:cs="Times New Roman"/>
          <w:sz w:val="26"/>
          <w:szCs w:val="26"/>
        </w:rPr>
        <w:t>В.А. Сухомлинский</w:t>
      </w:r>
    </w:p>
    <w:p w:rsidR="00522694" w:rsidRPr="00D45382" w:rsidRDefault="00522694" w:rsidP="00C35393">
      <w:pPr>
        <w:spacing w:before="20" w:afterLines="30" w:after="72"/>
        <w:ind w:left="1418"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56621" w:rsidRPr="00D45382" w:rsidRDefault="00B444D9" w:rsidP="00C35393">
      <w:pPr>
        <w:spacing w:before="20" w:afterLines="30" w:after="72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      </w:t>
      </w:r>
      <w:r w:rsidR="00B56621" w:rsidRPr="00D45382">
        <w:rPr>
          <w:rFonts w:ascii="Times New Roman" w:hAnsi="Times New Roman" w:cs="Times New Roman"/>
          <w:sz w:val="26"/>
          <w:szCs w:val="26"/>
        </w:rPr>
        <w:t>Программа учебного предмета</w:t>
      </w:r>
      <w:r w:rsidRPr="00D45382">
        <w:rPr>
          <w:rFonts w:ascii="Times New Roman" w:hAnsi="Times New Roman" w:cs="Times New Roman"/>
          <w:sz w:val="26"/>
          <w:szCs w:val="26"/>
        </w:rPr>
        <w:t xml:space="preserve">  </w:t>
      </w:r>
      <w:r w:rsidR="00B56621" w:rsidRPr="00D45382">
        <w:rPr>
          <w:rFonts w:ascii="Times New Roman" w:eastAsia="Calibri" w:hAnsi="Times New Roman" w:cs="Times New Roman"/>
          <w:sz w:val="26"/>
          <w:szCs w:val="26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B56621" w:rsidRPr="00D45382" w:rsidRDefault="00B56621" w:rsidP="00C35393">
      <w:pPr>
        <w:spacing w:before="20" w:afterLines="30" w:after="72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5382">
        <w:rPr>
          <w:rFonts w:ascii="Times New Roman" w:eastAsia="Calibri" w:hAnsi="Times New Roman" w:cs="Times New Roman"/>
          <w:sz w:val="26"/>
          <w:szCs w:val="26"/>
        </w:rPr>
        <w:t>Учебный предмет «</w:t>
      </w:r>
      <w:r w:rsidRPr="00D45382">
        <w:rPr>
          <w:rFonts w:ascii="Times New Roman" w:hAnsi="Times New Roman" w:cs="Times New Roman"/>
          <w:sz w:val="26"/>
          <w:szCs w:val="26"/>
        </w:rPr>
        <w:t>Декоративно-прикладное искусство</w:t>
      </w:r>
      <w:r w:rsidRPr="00D45382">
        <w:rPr>
          <w:rFonts w:ascii="Times New Roman" w:eastAsia="Calibri" w:hAnsi="Times New Roman" w:cs="Times New Roman"/>
          <w:sz w:val="26"/>
          <w:szCs w:val="26"/>
        </w:rPr>
        <w:t xml:space="preserve">» является частью дополнительной общеразвивающей программы в области </w:t>
      </w:r>
      <w:r w:rsidRPr="00D45382">
        <w:rPr>
          <w:rFonts w:ascii="Times New Roman" w:hAnsi="Times New Roman" w:cs="Times New Roman"/>
          <w:sz w:val="26"/>
          <w:szCs w:val="26"/>
        </w:rPr>
        <w:t xml:space="preserve">изобразительного </w:t>
      </w:r>
      <w:r w:rsidRPr="00D45382">
        <w:rPr>
          <w:rFonts w:ascii="Times New Roman" w:eastAsia="Calibri" w:hAnsi="Times New Roman" w:cs="Times New Roman"/>
          <w:sz w:val="26"/>
          <w:szCs w:val="26"/>
        </w:rPr>
        <w:t xml:space="preserve"> искусства, относится </w:t>
      </w:r>
      <w:r w:rsidRPr="00D45382">
        <w:rPr>
          <w:rFonts w:ascii="Times New Roman" w:hAnsi="Times New Roman" w:cs="Times New Roman"/>
          <w:sz w:val="26"/>
          <w:szCs w:val="26"/>
        </w:rPr>
        <w:t xml:space="preserve">к основной </w:t>
      </w:r>
      <w:r w:rsidRPr="00D45382">
        <w:rPr>
          <w:rFonts w:ascii="Times New Roman" w:eastAsia="Calibri" w:hAnsi="Times New Roman" w:cs="Times New Roman"/>
          <w:sz w:val="26"/>
          <w:szCs w:val="26"/>
        </w:rPr>
        <w:t xml:space="preserve"> предметной области и способствует формированию у учащихся эстетических взглядов, нравственных установок и потребности общения с духовными ценностями, произведениями искусства; воспитанию активного зрителя, участника творческой самодеятельности.</w:t>
      </w:r>
    </w:p>
    <w:p w:rsidR="00C35393" w:rsidRPr="00D45382" w:rsidRDefault="00B56621" w:rsidP="001C778C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444D9" w:rsidRPr="00D45382">
        <w:rPr>
          <w:rFonts w:ascii="Times New Roman" w:hAnsi="Times New Roman" w:cs="Times New Roman"/>
          <w:sz w:val="26"/>
          <w:szCs w:val="26"/>
        </w:rPr>
        <w:t xml:space="preserve">На протяжении всей истории человечества народное искусство было неотъемлемой частью национальной культуры, имеющей многовековую историю и богатые традиции. Люди всегда стремились украсить свою одежду, жилище, предметы быта и интерьера, выражая свои художественные способности, свою индивидуальность. Россия всегда славилась своими умельцами и мастерами. В наше время мы не должны забывать многовековую историю, а пропагандировать и развивать виды прикладного искусства. </w:t>
      </w:r>
    </w:p>
    <w:p w:rsidR="008F4F92" w:rsidRPr="00D45382" w:rsidRDefault="008F4F92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F4F92" w:rsidRPr="00D45382" w:rsidRDefault="008F4F92" w:rsidP="00C35393">
      <w:pPr>
        <w:pStyle w:val="a4"/>
        <w:numPr>
          <w:ilvl w:val="0"/>
          <w:numId w:val="6"/>
        </w:numPr>
        <w:spacing w:before="20" w:afterLines="30" w:after="72" w:line="276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45382">
        <w:rPr>
          <w:rFonts w:ascii="Times New Roman" w:hAnsi="Times New Roman"/>
          <w:b/>
          <w:sz w:val="26"/>
          <w:szCs w:val="26"/>
        </w:rPr>
        <w:t>Объем учебного времени, предусмотренный учебным планом образовательного учреждения на реализацию учебного предмета, сведения о затратах учебного времени, графике проведения промежуточной и итоговой аттестации</w:t>
      </w:r>
    </w:p>
    <w:p w:rsidR="00B444D9" w:rsidRPr="00D45382" w:rsidRDefault="00B444D9" w:rsidP="00C35393">
      <w:pPr>
        <w:pStyle w:val="a4"/>
        <w:spacing w:before="20" w:afterLines="30" w:after="72" w:line="276" w:lineRule="auto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B444D9" w:rsidRPr="00D45382" w:rsidRDefault="00B444D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Сведения о затратах учебного времени отражены с учетом распределения объема учебного времени, предусмотренного на освоение учебного предмета, на максимальную аудиторную нагрузку обучающихся и самостоятельные занятия.</w:t>
      </w:r>
    </w:p>
    <w:p w:rsidR="00B444D9" w:rsidRPr="00D45382" w:rsidRDefault="00E97A44" w:rsidP="00C35393">
      <w:pPr>
        <w:shd w:val="clear" w:color="auto" w:fill="FFFFFF"/>
        <w:spacing w:before="20" w:afterLines="30" w:after="72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2</w:t>
      </w:r>
      <w:r w:rsidR="00B444D9" w:rsidRPr="00D45382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BF590D">
        <w:rPr>
          <w:rFonts w:ascii="Times New Roman" w:hAnsi="Times New Roman" w:cs="Times New Roman"/>
          <w:color w:val="000000"/>
          <w:sz w:val="26"/>
          <w:szCs w:val="26"/>
        </w:rPr>
        <w:t xml:space="preserve">ода </w:t>
      </w:r>
      <w:r w:rsidR="00B444D9" w:rsidRPr="00D45382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BF59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444D9" w:rsidRPr="00D45382">
        <w:rPr>
          <w:rFonts w:ascii="Times New Roman" w:hAnsi="Times New Roman" w:cs="Times New Roman"/>
          <w:color w:val="000000"/>
          <w:sz w:val="26"/>
          <w:szCs w:val="26"/>
        </w:rPr>
        <w:t>мес</w:t>
      </w:r>
      <w:r w:rsidR="00BF590D">
        <w:rPr>
          <w:rFonts w:ascii="Times New Roman" w:hAnsi="Times New Roman" w:cs="Times New Roman"/>
          <w:color w:val="000000"/>
          <w:sz w:val="26"/>
          <w:szCs w:val="26"/>
        </w:rPr>
        <w:t>яцев</w:t>
      </w:r>
      <w:r w:rsidR="00B444D9" w:rsidRPr="00D45382">
        <w:rPr>
          <w:rFonts w:ascii="Times New Roman" w:hAnsi="Times New Roman" w:cs="Times New Roman"/>
          <w:color w:val="000000"/>
          <w:sz w:val="26"/>
          <w:szCs w:val="26"/>
        </w:rPr>
        <w:t xml:space="preserve"> сроке обучения объем учебной нагрузки и ее распределение по годам составляют:</w:t>
      </w:r>
      <w:r w:rsidR="00BF59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D5BAE" w:rsidRPr="00D45382">
        <w:rPr>
          <w:rFonts w:ascii="Times New Roman" w:hAnsi="Times New Roman" w:cs="Times New Roman"/>
          <w:color w:val="000000"/>
          <w:sz w:val="26"/>
          <w:szCs w:val="26"/>
        </w:rPr>
        <w:t>350</w:t>
      </w:r>
      <w:r w:rsidR="00BF59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D5BAE" w:rsidRPr="00D45382">
        <w:rPr>
          <w:rFonts w:ascii="Times New Roman" w:hAnsi="Times New Roman" w:cs="Times New Roman"/>
          <w:color w:val="000000"/>
          <w:sz w:val="26"/>
          <w:szCs w:val="26"/>
        </w:rPr>
        <w:t>часов</w:t>
      </w:r>
      <w:r w:rsidR="00BF59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444D9" w:rsidRPr="00D45382" w:rsidRDefault="00B444D9" w:rsidP="00C35393">
      <w:pPr>
        <w:shd w:val="clear" w:color="auto" w:fill="FFFFFF"/>
        <w:spacing w:before="20" w:afterLines="30" w:after="72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45382">
        <w:rPr>
          <w:rFonts w:ascii="Times New Roman" w:hAnsi="Times New Roman" w:cs="Times New Roman"/>
          <w:color w:val="000000"/>
          <w:sz w:val="26"/>
          <w:szCs w:val="26"/>
        </w:rPr>
        <w:t xml:space="preserve">Всего часов –  из них </w:t>
      </w:r>
      <w:r w:rsidR="008C65EF">
        <w:rPr>
          <w:rFonts w:ascii="Times New Roman" w:hAnsi="Times New Roman" w:cs="Times New Roman"/>
          <w:color w:val="000000"/>
          <w:sz w:val="26"/>
          <w:szCs w:val="26"/>
        </w:rPr>
        <w:t>252</w:t>
      </w:r>
      <w:r w:rsidRPr="00D45382">
        <w:rPr>
          <w:rFonts w:ascii="Times New Roman" w:hAnsi="Times New Roman" w:cs="Times New Roman"/>
          <w:color w:val="000000"/>
          <w:sz w:val="26"/>
          <w:szCs w:val="26"/>
        </w:rPr>
        <w:t xml:space="preserve"> часов – аудиторная нагрузка,  часов – </w:t>
      </w:r>
      <w:r w:rsidR="008C65EF">
        <w:rPr>
          <w:rFonts w:ascii="Times New Roman" w:hAnsi="Times New Roman" w:cs="Times New Roman"/>
          <w:color w:val="000000"/>
          <w:sz w:val="26"/>
          <w:szCs w:val="26"/>
        </w:rPr>
        <w:t>246</w:t>
      </w:r>
      <w:r w:rsidR="005D5BAE" w:rsidRPr="00D45382">
        <w:rPr>
          <w:rFonts w:ascii="Times New Roman" w:hAnsi="Times New Roman" w:cs="Times New Roman"/>
          <w:color w:val="000000"/>
          <w:sz w:val="26"/>
          <w:szCs w:val="26"/>
        </w:rPr>
        <w:t xml:space="preserve">часа </w:t>
      </w:r>
      <w:r w:rsidRPr="00D45382">
        <w:rPr>
          <w:rFonts w:ascii="Times New Roman" w:hAnsi="Times New Roman" w:cs="Times New Roman"/>
          <w:color w:val="000000"/>
          <w:sz w:val="26"/>
          <w:szCs w:val="26"/>
        </w:rPr>
        <w:t>самостоятельная работа.</w:t>
      </w:r>
    </w:p>
    <w:p w:rsidR="00B444D9" w:rsidRPr="00D45382" w:rsidRDefault="00B444D9" w:rsidP="00C35393">
      <w:pPr>
        <w:shd w:val="clear" w:color="auto" w:fill="FFFFFF"/>
        <w:spacing w:before="20" w:afterLines="30" w:after="72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444D9" w:rsidRPr="00D45382" w:rsidRDefault="00B444D9" w:rsidP="00C35393">
      <w:pPr>
        <w:shd w:val="clear" w:color="auto" w:fill="FFFFFF"/>
        <w:spacing w:before="20" w:afterLines="30" w:after="72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45382">
        <w:rPr>
          <w:rFonts w:ascii="Times New Roman" w:hAnsi="Times New Roman" w:cs="Times New Roman"/>
          <w:color w:val="000000"/>
          <w:sz w:val="26"/>
          <w:szCs w:val="26"/>
        </w:rPr>
        <w:t>Распределение нагрузки по годам обучения:</w:t>
      </w:r>
    </w:p>
    <w:p w:rsidR="00B444D9" w:rsidRPr="00D45382" w:rsidRDefault="00B444D9" w:rsidP="00C35393">
      <w:pPr>
        <w:shd w:val="clear" w:color="auto" w:fill="FFFFFF"/>
        <w:spacing w:before="20" w:afterLines="30" w:after="72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45382">
        <w:rPr>
          <w:rFonts w:ascii="Times New Roman" w:hAnsi="Times New Roman" w:cs="Times New Roman"/>
          <w:color w:val="000000"/>
          <w:sz w:val="26"/>
          <w:szCs w:val="26"/>
        </w:rPr>
        <w:lastRenderedPageBreak/>
        <w:t>Аудиторная наг</w:t>
      </w:r>
      <w:r w:rsidR="005D5BAE" w:rsidRPr="00D45382">
        <w:rPr>
          <w:rFonts w:ascii="Times New Roman" w:hAnsi="Times New Roman" w:cs="Times New Roman"/>
          <w:color w:val="000000"/>
          <w:sz w:val="26"/>
          <w:szCs w:val="26"/>
        </w:rPr>
        <w:t>рузка: 1-2 годы обучения – по 2</w:t>
      </w:r>
      <w:r w:rsidR="00BF59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5382">
        <w:rPr>
          <w:rFonts w:ascii="Times New Roman" w:hAnsi="Times New Roman" w:cs="Times New Roman"/>
          <w:color w:val="000000"/>
          <w:sz w:val="26"/>
          <w:szCs w:val="26"/>
        </w:rPr>
        <w:t xml:space="preserve">часа в </w:t>
      </w:r>
      <w:r w:rsidR="008C65EF">
        <w:rPr>
          <w:rFonts w:ascii="Times New Roman" w:hAnsi="Times New Roman" w:cs="Times New Roman"/>
          <w:color w:val="000000"/>
          <w:sz w:val="26"/>
          <w:szCs w:val="26"/>
        </w:rPr>
        <w:t>неделю, 3 год</w:t>
      </w:r>
      <w:r w:rsidR="005D5BAE" w:rsidRPr="00D45382">
        <w:rPr>
          <w:rFonts w:ascii="Times New Roman" w:hAnsi="Times New Roman" w:cs="Times New Roman"/>
          <w:color w:val="000000"/>
          <w:sz w:val="26"/>
          <w:szCs w:val="26"/>
        </w:rPr>
        <w:t xml:space="preserve"> обучения – по 3 часа</w:t>
      </w:r>
      <w:r w:rsidRPr="00D45382">
        <w:rPr>
          <w:rFonts w:ascii="Times New Roman" w:hAnsi="Times New Roman" w:cs="Times New Roman"/>
          <w:color w:val="000000"/>
          <w:sz w:val="26"/>
          <w:szCs w:val="26"/>
        </w:rPr>
        <w:t xml:space="preserve"> в неделю.</w:t>
      </w:r>
    </w:p>
    <w:p w:rsidR="00B444D9" w:rsidRPr="00D45382" w:rsidRDefault="00B444D9" w:rsidP="00C35393">
      <w:pPr>
        <w:shd w:val="clear" w:color="auto" w:fill="FFFFFF"/>
        <w:spacing w:before="20" w:afterLines="30" w:after="72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444D9" w:rsidRPr="00D45382" w:rsidRDefault="00B444D9" w:rsidP="00C35393">
      <w:pPr>
        <w:shd w:val="clear" w:color="auto" w:fill="FFFFFF"/>
        <w:spacing w:before="20" w:afterLines="30" w:after="72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D45382">
        <w:rPr>
          <w:rFonts w:ascii="Times New Roman" w:hAnsi="Times New Roman" w:cs="Times New Roman"/>
          <w:color w:val="000000"/>
          <w:sz w:val="26"/>
          <w:szCs w:val="26"/>
        </w:rPr>
        <w:t>Самостоятельная рабо</w:t>
      </w:r>
      <w:r w:rsidR="008C65EF">
        <w:rPr>
          <w:rFonts w:ascii="Times New Roman" w:hAnsi="Times New Roman" w:cs="Times New Roman"/>
          <w:color w:val="000000"/>
          <w:sz w:val="26"/>
          <w:szCs w:val="26"/>
        </w:rPr>
        <w:t>та (внеаудиторная нагрузка): 1-2</w:t>
      </w:r>
      <w:r w:rsidRPr="00D45382">
        <w:rPr>
          <w:rFonts w:ascii="Times New Roman" w:hAnsi="Times New Roman" w:cs="Times New Roman"/>
          <w:color w:val="000000"/>
          <w:sz w:val="26"/>
          <w:szCs w:val="26"/>
        </w:rPr>
        <w:t xml:space="preserve"> годы обучения</w:t>
      </w:r>
      <w:r w:rsidR="008C65EF">
        <w:rPr>
          <w:rFonts w:ascii="Times New Roman" w:hAnsi="Times New Roman" w:cs="Times New Roman"/>
          <w:color w:val="000000"/>
          <w:sz w:val="26"/>
          <w:szCs w:val="26"/>
        </w:rPr>
        <w:t xml:space="preserve"> – 2 часа, 3 год-3часа</w:t>
      </w:r>
    </w:p>
    <w:p w:rsidR="00B444D9" w:rsidRPr="00D45382" w:rsidRDefault="00B444D9" w:rsidP="00C35393">
      <w:pPr>
        <w:tabs>
          <w:tab w:val="left" w:pos="426"/>
          <w:tab w:val="left" w:pos="709"/>
        </w:tabs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44D9" w:rsidRPr="00D45382" w:rsidRDefault="00B444D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b/>
          <w:sz w:val="26"/>
          <w:szCs w:val="26"/>
        </w:rPr>
        <w:t>Форма проведения учебных занятий</w:t>
      </w:r>
    </w:p>
    <w:p w:rsidR="00B444D9" w:rsidRPr="00D45382" w:rsidRDefault="00B444D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444D9" w:rsidRPr="00D45382" w:rsidRDefault="00B444D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Занятия по предмету «Декоративно-прикладное искусство» рекомендуется осуществлять в форме мелкогрупповых занятий (численностью от 4 до 10 человек).</w:t>
      </w:r>
    </w:p>
    <w:p w:rsidR="00B444D9" w:rsidRDefault="00B444D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444D9" w:rsidRPr="00D45382" w:rsidRDefault="00B444D9" w:rsidP="004B772C">
      <w:pPr>
        <w:spacing w:before="20" w:afterLines="30" w:after="72"/>
        <w:jc w:val="both"/>
        <w:rPr>
          <w:rFonts w:ascii="Times New Roman" w:hAnsi="Times New Roman" w:cs="Times New Roman"/>
          <w:sz w:val="26"/>
          <w:szCs w:val="26"/>
        </w:rPr>
      </w:pPr>
    </w:p>
    <w:p w:rsidR="00B444D9" w:rsidRPr="00D45382" w:rsidRDefault="00B444D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45382">
        <w:rPr>
          <w:rFonts w:ascii="Times New Roman" w:hAnsi="Times New Roman" w:cs="Times New Roman"/>
          <w:b/>
          <w:sz w:val="26"/>
          <w:szCs w:val="26"/>
        </w:rPr>
        <w:t>Цели и</w:t>
      </w:r>
      <w:r w:rsidRPr="00D453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45382">
        <w:rPr>
          <w:rFonts w:ascii="Times New Roman" w:hAnsi="Times New Roman" w:cs="Times New Roman"/>
          <w:b/>
          <w:sz w:val="26"/>
          <w:szCs w:val="26"/>
        </w:rPr>
        <w:t>задачи</w:t>
      </w:r>
      <w:r w:rsidRPr="00D453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45382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B444D9" w:rsidRPr="00D45382" w:rsidRDefault="00B444D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b/>
          <w:sz w:val="26"/>
          <w:szCs w:val="26"/>
        </w:rPr>
        <w:t xml:space="preserve">Цель программы – </w:t>
      </w:r>
      <w:r w:rsidRPr="00D45382">
        <w:rPr>
          <w:rFonts w:ascii="Times New Roman" w:hAnsi="Times New Roman" w:cs="Times New Roman"/>
          <w:sz w:val="26"/>
          <w:szCs w:val="26"/>
        </w:rPr>
        <w:t>воспитание личности как носителя и хранителя национальной культуры, личности готовой к саморазвитию, самовыражению и жизненному самоопределения.</w:t>
      </w:r>
    </w:p>
    <w:p w:rsidR="00B444D9" w:rsidRPr="00D45382" w:rsidRDefault="00B444D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b/>
          <w:sz w:val="26"/>
          <w:szCs w:val="26"/>
        </w:rPr>
        <w:t>Основные задачи:</w:t>
      </w:r>
    </w:p>
    <w:p w:rsidR="00B444D9" w:rsidRPr="00D45382" w:rsidRDefault="00B444D9" w:rsidP="00C35393">
      <w:pPr>
        <w:pStyle w:val="a3"/>
        <w:numPr>
          <w:ilvl w:val="0"/>
          <w:numId w:val="1"/>
        </w:num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Создать условия для выявления и развития природных задатков и творческого потенциала ребенка, реализации их в прикладной практической деятельности и общении.</w:t>
      </w:r>
    </w:p>
    <w:p w:rsidR="00B444D9" w:rsidRPr="00D45382" w:rsidRDefault="00B444D9" w:rsidP="00C35393">
      <w:pPr>
        <w:pStyle w:val="a3"/>
        <w:numPr>
          <w:ilvl w:val="0"/>
          <w:numId w:val="1"/>
        </w:num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Развивать художественно-творческие способности учеников.</w:t>
      </w:r>
    </w:p>
    <w:p w:rsidR="00B444D9" w:rsidRPr="00D45382" w:rsidRDefault="00B444D9" w:rsidP="00C35393">
      <w:pPr>
        <w:pStyle w:val="a3"/>
        <w:numPr>
          <w:ilvl w:val="0"/>
          <w:numId w:val="1"/>
        </w:num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Приобщать детей к системе культурных ценностей, отражающих богатство общечеловеческой культуры своего Отечества, родной области.</w:t>
      </w:r>
    </w:p>
    <w:p w:rsidR="00B444D9" w:rsidRPr="00D45382" w:rsidRDefault="00B444D9" w:rsidP="00C35393">
      <w:pPr>
        <w:pStyle w:val="a3"/>
        <w:numPr>
          <w:ilvl w:val="0"/>
          <w:numId w:val="1"/>
        </w:num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Обучать техники и приемам декоративно-прикладного творчества, правильному использованию инструментов и материалов.</w:t>
      </w:r>
    </w:p>
    <w:p w:rsidR="00B444D9" w:rsidRPr="00D45382" w:rsidRDefault="00B444D9" w:rsidP="00C35393">
      <w:pPr>
        <w:pStyle w:val="a3"/>
        <w:numPr>
          <w:ilvl w:val="0"/>
          <w:numId w:val="1"/>
        </w:num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Развивать творческую личность ребенка, его воображения, фантазии, самостоятельности, мышления.</w:t>
      </w:r>
    </w:p>
    <w:p w:rsidR="00BD088A" w:rsidRDefault="00B444D9" w:rsidP="00C35393">
      <w:pPr>
        <w:pStyle w:val="a3"/>
        <w:numPr>
          <w:ilvl w:val="0"/>
          <w:numId w:val="1"/>
        </w:num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Развивать </w:t>
      </w:r>
      <w:proofErr w:type="gramStart"/>
      <w:r w:rsidRPr="00D45382">
        <w:rPr>
          <w:rFonts w:ascii="Times New Roman" w:hAnsi="Times New Roman" w:cs="Times New Roman"/>
          <w:sz w:val="26"/>
          <w:szCs w:val="26"/>
        </w:rPr>
        <w:t>положительное</w:t>
      </w:r>
      <w:proofErr w:type="gramEnd"/>
      <w:r w:rsidRPr="00D45382">
        <w:rPr>
          <w:rFonts w:ascii="Times New Roman" w:hAnsi="Times New Roman" w:cs="Times New Roman"/>
          <w:sz w:val="26"/>
          <w:szCs w:val="26"/>
        </w:rPr>
        <w:t xml:space="preserve"> отношения к труду, развивать потребность в творческом труде</w:t>
      </w:r>
      <w:r w:rsidR="00522694" w:rsidRPr="00D45382">
        <w:rPr>
          <w:rFonts w:ascii="Times New Roman" w:hAnsi="Times New Roman" w:cs="Times New Roman"/>
          <w:sz w:val="26"/>
          <w:szCs w:val="26"/>
        </w:rPr>
        <w:t>.</w:t>
      </w:r>
    </w:p>
    <w:p w:rsidR="00C35393" w:rsidRDefault="00C35393" w:rsidP="00C35393">
      <w:pPr>
        <w:spacing w:before="20" w:afterLines="30" w:after="72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B772C" w:rsidRDefault="004B772C" w:rsidP="00C35393">
      <w:pPr>
        <w:spacing w:before="20" w:afterLines="30" w:after="72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B772C" w:rsidRDefault="004B772C" w:rsidP="00C35393">
      <w:pPr>
        <w:spacing w:before="20" w:afterLines="30" w:after="72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B772C" w:rsidRDefault="004B772C" w:rsidP="00C35393">
      <w:pPr>
        <w:spacing w:before="20" w:afterLines="30" w:after="72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B772C" w:rsidRDefault="004B772C" w:rsidP="00C35393">
      <w:pPr>
        <w:spacing w:before="20" w:afterLines="30" w:after="72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B772C" w:rsidRPr="00C35393" w:rsidRDefault="004B772C" w:rsidP="00C35393">
      <w:pPr>
        <w:spacing w:before="20" w:afterLines="30" w:after="72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F4F92" w:rsidRPr="002D1C2C" w:rsidRDefault="008F4F92" w:rsidP="002D1C2C">
      <w:pPr>
        <w:pStyle w:val="a3"/>
        <w:numPr>
          <w:ilvl w:val="0"/>
          <w:numId w:val="6"/>
        </w:numPr>
        <w:spacing w:before="20" w:afterLines="30" w:after="72" w:line="240" w:lineRule="auto"/>
        <w:ind w:firstLine="5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1C2C">
        <w:rPr>
          <w:rFonts w:ascii="Times New Roman" w:hAnsi="Times New Roman" w:cs="Times New Roman"/>
          <w:b/>
          <w:sz w:val="26"/>
          <w:szCs w:val="26"/>
        </w:rPr>
        <w:lastRenderedPageBreak/>
        <w:t>УЧЕБНО – ТЕМАТИЧЕСКИЙ ПЛАН</w:t>
      </w:r>
    </w:p>
    <w:p w:rsidR="008F4F92" w:rsidRPr="002D1C2C" w:rsidRDefault="008F4F92" w:rsidP="002D1C2C">
      <w:pPr>
        <w:spacing w:before="20" w:afterLines="30" w:after="72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1C2C">
        <w:rPr>
          <w:rFonts w:ascii="Times New Roman" w:hAnsi="Times New Roman" w:cs="Times New Roman"/>
          <w:b/>
          <w:sz w:val="26"/>
          <w:szCs w:val="26"/>
        </w:rPr>
        <w:t>по предмету «Декоративно-прикладное искусство»</w:t>
      </w:r>
    </w:p>
    <w:p w:rsidR="008F4F92" w:rsidRPr="002D1C2C" w:rsidRDefault="008C65EF" w:rsidP="002D1C2C">
      <w:pPr>
        <w:spacing w:before="20" w:afterLines="30" w:after="72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 класс </w:t>
      </w:r>
    </w:p>
    <w:tbl>
      <w:tblPr>
        <w:tblW w:w="9634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519"/>
        <w:gridCol w:w="5026"/>
        <w:gridCol w:w="992"/>
        <w:gridCol w:w="709"/>
        <w:gridCol w:w="960"/>
        <w:gridCol w:w="816"/>
        <w:gridCol w:w="612"/>
      </w:tblGrid>
      <w:tr w:rsidR="0028578E" w:rsidRPr="002D1C2C" w:rsidTr="0028578E">
        <w:trPr>
          <w:cantSplit/>
          <w:trHeight w:val="20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8578E" w:rsidRPr="002D1C2C" w:rsidRDefault="0028578E" w:rsidP="0028578E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>Вид занятий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28578E" w:rsidRPr="002D1C2C" w:rsidRDefault="0028578E" w:rsidP="0028578E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Максимальная нагрузка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8578E" w:rsidRPr="002D1C2C" w:rsidRDefault="0028578E" w:rsidP="0028578E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Самостоятельная работа </w:t>
            </w:r>
            <w:proofErr w:type="gramStart"/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>в часах)</w:t>
            </w:r>
          </w:p>
          <w:p w:rsidR="0028578E" w:rsidRPr="002D1C2C" w:rsidRDefault="0028578E" w:rsidP="0028578E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8578E" w:rsidRPr="002D1C2C" w:rsidRDefault="0028578E" w:rsidP="0028578E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Аудиторные</w:t>
            </w:r>
          </w:p>
          <w:p w:rsidR="0028578E" w:rsidRPr="002D1C2C" w:rsidRDefault="0028578E" w:rsidP="0028578E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>занятия                    (в часах)</w:t>
            </w:r>
          </w:p>
          <w:p w:rsidR="0028578E" w:rsidRPr="002D1C2C" w:rsidRDefault="0028578E" w:rsidP="0028578E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578E" w:rsidRPr="002D1C2C" w:rsidRDefault="0028578E" w:rsidP="0028578E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>По плану</w:t>
            </w: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 </w:t>
            </w: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 xml:space="preserve">Сбор хранение и приемы обработки природного материала. ТБ при работе с природными материалами.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Изготовление аппликаций из листьев «Лукошко с грибами» и «Зайчонок»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аппликаций из листьев «Сова»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Изготовление аппликаций «Лес из листьев»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Изготовление аппликаций из листьев «Собачка»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Изготовление аппликаций из листьев «Мышонок и котенок»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Введение ТБ при работе с пластилином, соленым тестом. Способы приготовления соленого теста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Лепка из пластилина Композиция «Яблоки в корзине»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Лепка из пластилина «Фруктовое дерево»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Лепка из соленого теста. Панно из теста (способ «Колбаски»)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Кулон «Сердечко». Лепка из соленого теста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Лепка из соленого теста «Брелок», «Котенок»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firstLine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firstLine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из соленого теста. Панно «Сказочная избушка».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firstLine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firstLine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Контрольный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firstLine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firstLine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 xml:space="preserve"> История создания бумаги ТБ при работе с ножницами.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Вырезание изображений симметричного строения из одноцветной бумаги.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Урок-беседа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Вырезание многоцветной бумаги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Вырезание из изображенной части и подклеивание под нее подкладки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Декоративная аппликация «Декоративная тарелочка»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Аппликация из гофрированной бумаги «Кораблик», «Рябина»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Аппликация из гофрированной бумаги «Зимний пейзаж»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Аппликация из гофрированной бумаги «Снежный домик»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из гофрированной бумаги «Снеговик».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Контрольный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Pr="002D1C2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</w:p>
        </w:tc>
      </w:tr>
      <w:tr w:rsidR="0028578E" w:rsidRPr="002D1C2C" w:rsidTr="0028578E">
        <w:trPr>
          <w:trHeight w:val="114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Введение. Виды тканей, ниток, ТБ при работе с ножницами иглами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Вышивка как вид декоративно-прикладного творчества. Основные приемы вышивания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Шов «Вперед иголку». Вышивка закладки для книг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200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Вышивка салфетки малютки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192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Стебельчатый шов «Поздравительная открытка»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A2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Пришиваем пуговицы «Цветочная лужайка»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Аппликация из ниток «Моя любимая игрушка»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Вывязывание крючком «Цепочки»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Выполнение аппликации из цепочек связанных крючком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Составление выставки из работ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Контрольный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left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15" w:type="dxa"/>
            <w:gridSpan w:val="6"/>
            <w:tcBorders>
              <w:left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Pr="002D1C2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</w:p>
        </w:tc>
      </w:tr>
      <w:tr w:rsidR="0028578E" w:rsidRPr="002D1C2C" w:rsidTr="0028578E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Бисер оплетение – популярный вид рукоделия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524A4B" w:rsidRDefault="0028578E" w:rsidP="00524A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578E" w:rsidRPr="002D1C2C" w:rsidRDefault="0028578E" w:rsidP="00524A4B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578E" w:rsidRPr="002D1C2C" w:rsidRDefault="0028578E" w:rsidP="00524A4B">
            <w:pPr>
              <w:pStyle w:val="a3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578E" w:rsidRPr="002D1C2C" w:rsidTr="0028578E">
        <w:trPr>
          <w:trHeight w:val="2315"/>
        </w:trPr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Виды бисера, материалы и инструменты, ТБ при работе с бисером, иглами.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106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Плетение деревьев из фигурных   «Листики» «Денежное дерево»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14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 xml:space="preserve">Плетение деревьев </w:t>
            </w:r>
            <w:proofErr w:type="gramStart"/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2D1C2C">
              <w:rPr>
                <w:rFonts w:ascii="Times New Roman" w:hAnsi="Times New Roman" w:cs="Times New Roman"/>
                <w:sz w:val="26"/>
                <w:szCs w:val="26"/>
              </w:rPr>
              <w:t xml:space="preserve"> фигурных «Фруктовое дерево – Яблоня»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14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Плетение деревьев из бисера и проволоки «Ива»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14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Плетение деревьев из бисера и проволоки «Сакура»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14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Плетение деревьев из бисера и проволоки «Ель»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14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выставки из работ учащихся.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8578E" w:rsidRPr="002D1C2C" w:rsidTr="0028578E">
        <w:trPr>
          <w:trHeight w:val="15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Контрольный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78E" w:rsidRPr="002D1C2C" w:rsidRDefault="0028578E" w:rsidP="002D1C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78E" w:rsidRPr="002D1C2C" w:rsidRDefault="0028578E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78E" w:rsidRPr="002D1C2C" w:rsidRDefault="0028578E" w:rsidP="002D1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28578E" w:rsidRDefault="0028578E" w:rsidP="0028578E">
      <w:pPr>
        <w:spacing w:before="20" w:afterLines="30" w:after="72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92" w:rsidRPr="002D1C2C" w:rsidRDefault="008F4F92" w:rsidP="0028578E">
      <w:pPr>
        <w:spacing w:before="20" w:afterLines="30" w:after="72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1C2C">
        <w:rPr>
          <w:rFonts w:ascii="Times New Roman" w:hAnsi="Times New Roman" w:cs="Times New Roman"/>
          <w:b/>
          <w:sz w:val="26"/>
          <w:szCs w:val="26"/>
        </w:rPr>
        <w:t>2 год обучения</w:t>
      </w:r>
    </w:p>
    <w:tbl>
      <w:tblPr>
        <w:tblW w:w="9656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438"/>
        <w:gridCol w:w="4244"/>
        <w:gridCol w:w="1134"/>
        <w:gridCol w:w="851"/>
        <w:gridCol w:w="992"/>
        <w:gridCol w:w="1134"/>
        <w:gridCol w:w="863"/>
      </w:tblGrid>
      <w:tr w:rsidR="004D3F94" w:rsidRPr="002D1C2C" w:rsidTr="004D3F94">
        <w:trPr>
          <w:cantSplit/>
          <w:trHeight w:val="206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>Вид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Максимальная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Самостоятельная работа </w:t>
            </w:r>
            <w:proofErr w:type="gramStart"/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>в часах)</w:t>
            </w:r>
          </w:p>
          <w:p w:rsidR="004D3F94" w:rsidRPr="002D1C2C" w:rsidRDefault="004D3F94" w:rsidP="002D1C2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Аудиторные </w:t>
            </w:r>
          </w:p>
          <w:p w:rsidR="004D3F94" w:rsidRPr="002D1C2C" w:rsidRDefault="004D3F94" w:rsidP="002D1C2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>занятия                    (в часах)</w:t>
            </w:r>
          </w:p>
          <w:p w:rsidR="004D3F94" w:rsidRPr="002D1C2C" w:rsidRDefault="004D3F94" w:rsidP="002D1C2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>По плану</w:t>
            </w:r>
          </w:p>
        </w:tc>
      </w:tr>
      <w:tr w:rsidR="004D3F94" w:rsidRPr="002D1C2C" w:rsidTr="004D3F94">
        <w:trPr>
          <w:trHeight w:val="41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 </w:t>
            </w: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F57D50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F57D50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F57D50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Особенности природных материалов, сбор, хранение и приемы обработки, техника безопасности при работе с природным материалом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F57D50" w:rsidP="002D1C2C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F57D50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Работа с природным материалом «Цветочные часы»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Коллаж из листьев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F57D50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F57D50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F57D50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Аппликация из семян «Мое любимое животное»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F57D50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F57D50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F57D50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Изделия из соленого теста, приготовление соленого теста, материалы и инструменты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F57D50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F57D50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Плоское панно из соленого теста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E132AC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E132AC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Сувениры из соленого теста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E132AC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E132AC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 xml:space="preserve"> Выставка работ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3F94" w:rsidRPr="002D1C2C" w:rsidRDefault="00E132AC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3F94" w:rsidRPr="002D1C2C" w:rsidRDefault="00E132AC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Контрольный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3F94" w:rsidRPr="002D1C2C" w:rsidRDefault="00E132AC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3F94" w:rsidRPr="002D1C2C" w:rsidRDefault="00E132AC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Закрепление изученного материала. Выполнение работы  по выбору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3F94" w:rsidRPr="002D1C2C" w:rsidRDefault="00E132AC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3F94" w:rsidRPr="002D1C2C" w:rsidRDefault="00E132AC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3F94" w:rsidRPr="002D1C2C" w:rsidRDefault="00E132AC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rPr>
          <w:trHeight w:val="429"/>
        </w:trPr>
        <w:tc>
          <w:tcPr>
            <w:tcW w:w="9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</w:t>
            </w:r>
            <w:r w:rsidRPr="002D1C2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Знакомство с видами бумаги. История создания бумаг</w:t>
            </w:r>
            <w:proofErr w:type="gramStart"/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gramEnd"/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правила ТБ при работе с ножницами)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из бумаги по выбору учащихся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 xml:space="preserve">Декоративная аппликация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Мозаика из бумаги на тему: «Новогодние игрушки»</w:t>
            </w:r>
            <w:proofErr w:type="gramStart"/>
            <w:r w:rsidR="00320D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«Зима»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 xml:space="preserve">Конструирование из бумаги «Новогодние игрушки»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Контрольный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F57D50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E132AC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Закрепление изученного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E132AC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E132AC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E132AC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9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Pr="002D1C2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</w:p>
        </w:tc>
      </w:tr>
      <w:tr w:rsidR="004D3F94" w:rsidRPr="002D1C2C" w:rsidTr="004D3F94">
        <w:trPr>
          <w:trHeight w:val="83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Классификация тканей. Инструмент при работе с тканью</w:t>
            </w:r>
            <w:proofErr w:type="gramStart"/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ТБ при работе с ножницами, иглами)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Аппликация на ткани из пуговиц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Аппликация из ткани по выбору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rPr>
          <w:trHeight w:val="67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Вышивка аппликации с использованием шва «Вперед иголку»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rPr>
          <w:trHeight w:val="64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Вышивка аппликации с использованием шва «Вперед иголку»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rPr>
          <w:trHeight w:val="40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Изготовление сувениров к 23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Изготовление сувениров к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Вышивка с использованием бисера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 xml:space="preserve">Вышивка с использованием бисера.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Контрольный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9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Pr="002D1C2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2D1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 xml:space="preserve">Моделирование из бумаги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Аппликация с гофрированной бумаги «Полевые цветы»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rPr>
          <w:trHeight w:val="35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Подделки из бросового материала по выбору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Выполнение коллажа с использованием разных материалов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Выполнение коллажа с использованием разных материалов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Оригами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пройденного материала.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F94" w:rsidRPr="002D1C2C" w:rsidTr="004D3F9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Контрольный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94" w:rsidRPr="002D1C2C" w:rsidRDefault="004D3F94" w:rsidP="002D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94" w:rsidRPr="002D1C2C" w:rsidRDefault="004D3F94" w:rsidP="002D1C2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C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94" w:rsidRPr="002D1C2C" w:rsidRDefault="004D3F94" w:rsidP="002D1C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5393" w:rsidRPr="002D1C2C" w:rsidRDefault="00C35393" w:rsidP="00C35393">
      <w:pPr>
        <w:spacing w:before="20" w:afterLines="30" w:after="72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0DFD" w:rsidRPr="00D45382" w:rsidRDefault="008F4F92" w:rsidP="00C35393">
      <w:pPr>
        <w:spacing w:before="20" w:afterLines="30" w:after="72" w:line="360" w:lineRule="auto"/>
        <w:ind w:left="72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b/>
          <w:sz w:val="26"/>
          <w:szCs w:val="26"/>
        </w:rPr>
        <w:t>3 год обучения</w:t>
      </w:r>
    </w:p>
    <w:tbl>
      <w:tblPr>
        <w:tblW w:w="9653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440"/>
        <w:gridCol w:w="4251"/>
        <w:gridCol w:w="1134"/>
        <w:gridCol w:w="851"/>
        <w:gridCol w:w="992"/>
        <w:gridCol w:w="1134"/>
        <w:gridCol w:w="851"/>
      </w:tblGrid>
      <w:tr w:rsidR="00320DFD" w:rsidRPr="00320DFD" w:rsidTr="007E7D54">
        <w:trPr>
          <w:cantSplit/>
          <w:trHeight w:val="206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>Вид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Максимальная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Самостоятельная работа </w:t>
            </w:r>
            <w:proofErr w:type="gramStart"/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>в часах)</w:t>
            </w:r>
          </w:p>
          <w:p w:rsidR="00320DFD" w:rsidRPr="00320DFD" w:rsidRDefault="00320DFD" w:rsidP="00320DFD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Аудиторные </w:t>
            </w:r>
          </w:p>
          <w:p w:rsidR="00320DFD" w:rsidRPr="00320DFD" w:rsidRDefault="00320DFD" w:rsidP="00320DFD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>занятия                    (в часах)</w:t>
            </w:r>
          </w:p>
          <w:p w:rsidR="00320DFD" w:rsidRPr="00320DFD" w:rsidRDefault="00320DFD" w:rsidP="00320DFD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>По плану</w:t>
            </w: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 </w:t>
            </w:r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4E57A7" w:rsidP="00320DF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4E57A7" w:rsidP="00320DF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4E57A7" w:rsidP="00320DF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Т.Б. при работе  с ножницами иглами</w:t>
            </w:r>
            <w:proofErr w:type="gramStart"/>
            <w:r w:rsidRPr="00320DFD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крючком .Беседа о ДПИ.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4E57A7" w:rsidP="00320DFD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4E57A7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Виды  и структура орнаментов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4E57A7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4E57A7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Виды  и  структура орнаменто</w:t>
            </w:r>
            <w:proofErr w:type="gramStart"/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в(</w:t>
            </w:r>
            <w:proofErr w:type="gramEnd"/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продолжение)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4E57A7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4E57A7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4E57A7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Стилизация природных  форм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4E57A7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4E57A7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4E57A7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Стилизация природных форм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4E57A7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4E57A7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4E57A7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Народные художественные промыслы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4E57A7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4E57A7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4E57A7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Народные  художественные промыслы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4E57A7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4E57A7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4E57A7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Контрольный урок. Повторение </w:t>
            </w:r>
            <w:proofErr w:type="gramStart"/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пройденного</w:t>
            </w:r>
            <w:proofErr w:type="gramEnd"/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0DFD" w:rsidRPr="00320DFD" w:rsidRDefault="004E57A7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0DFD" w:rsidRPr="00320DFD" w:rsidRDefault="004E57A7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0DFD" w:rsidRPr="00320DFD" w:rsidRDefault="004E57A7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320DFD">
        <w:trPr>
          <w:trHeight w:val="296"/>
        </w:trPr>
        <w:tc>
          <w:tcPr>
            <w:tcW w:w="9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320DFD" w:rsidP="00320DFD">
            <w:pPr>
              <w:snapToGrid w:val="0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</w:t>
            </w:r>
            <w:r w:rsidRPr="00320D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Вводный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4E57A7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Знакомство  с  видами  ниток, крючков. Т  Б при  работе  с  ножницами.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4E57A7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 xml:space="preserve">Столбик без </w:t>
            </w:r>
            <w:proofErr w:type="spellStart"/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накида</w:t>
            </w:r>
            <w:proofErr w:type="spellEnd"/>
            <w:r w:rsidRPr="00320DFD">
              <w:rPr>
                <w:rFonts w:ascii="Times New Roman" w:hAnsi="Times New Roman" w:cs="Times New Roman"/>
                <w:sz w:val="26"/>
                <w:szCs w:val="26"/>
              </w:rPr>
              <w:t xml:space="preserve"> (узоры)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4E57A7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Вывязывание  декоративных цветов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4E57A7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320DFD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Контрольный 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Вывязывание  декоративных  цветов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 </w:t>
            </w:r>
            <w:proofErr w:type="gramStart"/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B57DB0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9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320DFD" w:rsidP="00320DFD">
            <w:pPr>
              <w:snapToGri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Pr="00320D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</w:p>
        </w:tc>
      </w:tr>
      <w:tr w:rsidR="00320DFD" w:rsidRPr="00320DFD" w:rsidTr="007E7D54">
        <w:trPr>
          <w:trHeight w:val="8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Вязание  крючком</w:t>
            </w:r>
            <w:proofErr w:type="gramStart"/>
            <w:r w:rsidRPr="00320DFD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Декоративные подушки.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Вязание  крючком</w:t>
            </w:r>
            <w:proofErr w:type="gramStart"/>
            <w:r w:rsidRPr="00320DFD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Квадраты(шарф)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CA66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Вязание  крючком. Пышный столбик.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rPr>
          <w:trHeight w:val="67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Вязание крючком. «Декоративные подушки»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rPr>
          <w:trHeight w:val="64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Закрепление. Вязание  крючком. «Декоративные  подушки»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Вязание  крючком. Вывязывание  мелких  деталей  к  подушке.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Пришивание  мелких  деталей  к  подушке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Вывязывание  лучиков для «Солнышко»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CA66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Контрольный  урок. Вязание  крючком. «Солнышко»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9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320DFD" w:rsidP="00320DFD">
            <w:pPr>
              <w:snapToGrid w:val="0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Pr="00320D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320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Вывязывание  узоров</w:t>
            </w:r>
            <w:proofErr w:type="gramStart"/>
            <w:r w:rsidRPr="00320DFD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Пышный  столбик.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Вывязывание  узоров  по  выбору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rPr>
          <w:trHeight w:val="35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Пышный  столбик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Пико. Скрещенный  столбик.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Повторение. Контрольный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DFD" w:rsidRPr="00320DFD" w:rsidTr="007E7D5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numPr>
                <w:ilvl w:val="0"/>
                <w:numId w:val="16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320DFD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DFD" w:rsidRPr="00320DFD" w:rsidRDefault="00B57DB0" w:rsidP="0032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B57DB0" w:rsidP="00320DF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DFD" w:rsidRPr="00320DFD" w:rsidRDefault="00320DFD" w:rsidP="00320DF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D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DFD" w:rsidRPr="00320DFD" w:rsidRDefault="00320DFD" w:rsidP="00320D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4D9" w:rsidRDefault="00B444D9" w:rsidP="00CA662C">
      <w:pPr>
        <w:spacing w:before="20" w:afterLines="30" w:after="72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62C" w:rsidRPr="00D45382" w:rsidRDefault="00CA662C" w:rsidP="00CA662C">
      <w:pPr>
        <w:spacing w:before="20" w:afterLines="30" w:after="72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4D9" w:rsidRPr="00D45382" w:rsidRDefault="00B444D9" w:rsidP="00C35393">
      <w:pPr>
        <w:pStyle w:val="a3"/>
        <w:numPr>
          <w:ilvl w:val="0"/>
          <w:numId w:val="6"/>
        </w:num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b/>
          <w:sz w:val="26"/>
          <w:szCs w:val="26"/>
        </w:rPr>
        <w:t>СОДЕРЖАНИЕ УЧЕБНОГО ПРЕДМЕТА</w:t>
      </w:r>
      <w:r w:rsidR="008F4F92" w:rsidRPr="00D45382">
        <w:rPr>
          <w:rFonts w:ascii="Times New Roman" w:hAnsi="Times New Roman" w:cs="Times New Roman"/>
          <w:b/>
          <w:sz w:val="26"/>
          <w:szCs w:val="26"/>
        </w:rPr>
        <w:t>. ГОДОВЫЕ ТРЕБОВАНИЯ.</w:t>
      </w:r>
    </w:p>
    <w:p w:rsidR="00B444D9" w:rsidRPr="00D45382" w:rsidRDefault="00B444D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 Содержание учебного предмета «Декоративно-прикладное искусство» построено с учетом возрастных особенностей детей, включает теоретическую и практическую части.</w:t>
      </w:r>
    </w:p>
    <w:p w:rsidR="00B444D9" w:rsidRPr="00D45382" w:rsidRDefault="00B444D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Теоретическая часть предполагает изучение учащимися истории возникновения различных видов декоративно –</w:t>
      </w:r>
      <w:r w:rsidR="00522694" w:rsidRPr="00D45382">
        <w:rPr>
          <w:rFonts w:ascii="Times New Roman" w:hAnsi="Times New Roman" w:cs="Times New Roman"/>
          <w:sz w:val="26"/>
          <w:szCs w:val="26"/>
        </w:rPr>
        <w:t xml:space="preserve"> </w:t>
      </w:r>
      <w:r w:rsidRPr="00D45382">
        <w:rPr>
          <w:rFonts w:ascii="Times New Roman" w:hAnsi="Times New Roman" w:cs="Times New Roman"/>
          <w:sz w:val="26"/>
          <w:szCs w:val="26"/>
        </w:rPr>
        <w:t xml:space="preserve">прикладного искусства региональных особенностей и технологических приемов т, включает в себя задания по аналитической работе в области декоративно – прикладного искусства. </w:t>
      </w:r>
    </w:p>
    <w:p w:rsidR="00B444D9" w:rsidRPr="00D45382" w:rsidRDefault="00B444D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lastRenderedPageBreak/>
        <w:t>Практическая часть основана на применении теоретических знаний и  навыков искусства в учебном и творческом опыте.</w:t>
      </w:r>
    </w:p>
    <w:p w:rsidR="00B444D9" w:rsidRPr="00D45382" w:rsidRDefault="00B444D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Содержание программы включает следующие разделы и темы: </w:t>
      </w:r>
    </w:p>
    <w:p w:rsidR="00B444D9" w:rsidRPr="00D45382" w:rsidRDefault="00B444D9" w:rsidP="00C35393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20" w:afterLines="30" w:after="72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из истории развития </w:t>
      </w:r>
      <w:proofErr w:type="spellStart"/>
      <w:r w:rsidRPr="00D45382">
        <w:rPr>
          <w:rFonts w:ascii="Times New Roman" w:hAnsi="Times New Roman" w:cs="Times New Roman"/>
          <w:sz w:val="26"/>
          <w:szCs w:val="26"/>
        </w:rPr>
        <w:t>бисероплетения</w:t>
      </w:r>
      <w:proofErr w:type="spellEnd"/>
      <w:r w:rsidRPr="00D45382">
        <w:rPr>
          <w:rFonts w:ascii="Times New Roman" w:hAnsi="Times New Roman" w:cs="Times New Roman"/>
          <w:sz w:val="26"/>
          <w:szCs w:val="26"/>
        </w:rPr>
        <w:t xml:space="preserve">  вышивки вязания;</w:t>
      </w:r>
    </w:p>
    <w:p w:rsidR="00B444D9" w:rsidRPr="00D45382" w:rsidRDefault="00B444D9" w:rsidP="00C35393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444D9" w:rsidRPr="00D45382" w:rsidRDefault="00B444D9" w:rsidP="00C35393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20" w:afterLines="30" w:after="72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основные приемы  и техники</w:t>
      </w:r>
    </w:p>
    <w:p w:rsidR="00B444D9" w:rsidRPr="00D45382" w:rsidRDefault="00B444D9" w:rsidP="00C35393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20" w:afterLines="30" w:after="72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творческая работа </w:t>
      </w:r>
    </w:p>
    <w:p w:rsidR="00820B23" w:rsidRDefault="00B444D9" w:rsidP="00820B23">
      <w:pPr>
        <w:pStyle w:val="a3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before="20" w:afterLines="30" w:after="72"/>
        <w:ind w:left="709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самостоятельная работа</w:t>
      </w:r>
      <w:r w:rsidR="00820B2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F4F92" w:rsidRPr="00D45382" w:rsidRDefault="00B444D9" w:rsidP="00820B23">
      <w:pPr>
        <w:pStyle w:val="a3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before="20" w:afterLines="30" w:after="72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Творческие работы предполагают создание изделия с соблюдением</w:t>
      </w:r>
      <w:r w:rsidR="008F4F92" w:rsidRPr="00D45382">
        <w:rPr>
          <w:rFonts w:ascii="Times New Roman" w:hAnsi="Times New Roman" w:cs="Times New Roman"/>
          <w:sz w:val="26"/>
          <w:szCs w:val="26"/>
        </w:rPr>
        <w:t xml:space="preserve"> стилистики и приемов и техник </w:t>
      </w:r>
    </w:p>
    <w:p w:rsidR="008F4F92" w:rsidRPr="00E97A44" w:rsidRDefault="008F4F92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7A44">
        <w:rPr>
          <w:rFonts w:ascii="Times New Roman" w:hAnsi="Times New Roman" w:cs="Times New Roman"/>
          <w:b/>
          <w:sz w:val="26"/>
          <w:szCs w:val="26"/>
        </w:rPr>
        <w:t>Срок реализации учебного предмета</w:t>
      </w:r>
    </w:p>
    <w:p w:rsidR="008F4F92" w:rsidRPr="00D45382" w:rsidRDefault="008F4F92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Учебный предмет «Декоративно – прикладное искусство» реализуется 3года 10 месяцев обучения – в 1-4 классах.</w:t>
      </w:r>
    </w:p>
    <w:p w:rsidR="008F4F92" w:rsidRPr="00D45382" w:rsidRDefault="008F4F92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Программа составлена в соответствии с возрастными возможностями и учетом уровня развития детей.</w:t>
      </w:r>
    </w:p>
    <w:p w:rsidR="008F4F92" w:rsidRPr="00D45382" w:rsidRDefault="008F4F92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Основное внимание уделяется практическим занятиям.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02819" w:rsidRPr="00D45382" w:rsidRDefault="00B02819" w:rsidP="00C35393">
      <w:pPr>
        <w:pStyle w:val="a3"/>
        <w:numPr>
          <w:ilvl w:val="0"/>
          <w:numId w:val="6"/>
        </w:num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b/>
          <w:sz w:val="26"/>
          <w:szCs w:val="26"/>
        </w:rPr>
        <w:t xml:space="preserve">ТРЕБОВАНИЯ К УРОВНЮ ПОДГОТОВКИ </w:t>
      </w:r>
      <w:proofErr w:type="gramStart"/>
      <w:r w:rsidRPr="00D45382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B02819" w:rsidRPr="00E97A44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7A44">
        <w:rPr>
          <w:rFonts w:ascii="Times New Roman" w:hAnsi="Times New Roman" w:cs="Times New Roman"/>
          <w:b/>
          <w:sz w:val="26"/>
          <w:szCs w:val="26"/>
        </w:rPr>
        <w:t xml:space="preserve">Обоснование структуры программы учебного предмета </w:t>
      </w:r>
    </w:p>
    <w:p w:rsidR="00B02819" w:rsidRPr="00D45382" w:rsidRDefault="00B02819" w:rsidP="00C35393">
      <w:pPr>
        <w:pStyle w:val="Body1"/>
        <w:spacing w:before="20" w:afterLines="30" w:after="72" w:line="276" w:lineRule="auto"/>
        <w:ind w:firstLine="720"/>
        <w:jc w:val="both"/>
        <w:rPr>
          <w:rFonts w:ascii="Times New Roman" w:eastAsia="Helvetica" w:hAnsi="Times New Roman"/>
          <w:sz w:val="26"/>
          <w:szCs w:val="26"/>
          <w:lang w:val="ru-RU"/>
        </w:rPr>
      </w:pPr>
      <w:r w:rsidRPr="00D45382">
        <w:rPr>
          <w:rFonts w:ascii="Times New Roman" w:eastAsia="Helvetica" w:hAnsi="Times New Roman"/>
          <w:sz w:val="26"/>
          <w:szCs w:val="26"/>
          <w:lang w:val="ru-RU"/>
        </w:rPr>
        <w:t>Программа содержит следующие разделы:</w:t>
      </w:r>
    </w:p>
    <w:p w:rsidR="00B02819" w:rsidRPr="00D45382" w:rsidRDefault="00B02819" w:rsidP="00C35393">
      <w:pPr>
        <w:pStyle w:val="a3"/>
        <w:numPr>
          <w:ilvl w:val="0"/>
          <w:numId w:val="4"/>
        </w:numPr>
        <w:tabs>
          <w:tab w:val="left" w:pos="993"/>
        </w:tabs>
        <w:spacing w:before="20" w:afterLines="30" w:after="72"/>
        <w:ind w:left="0" w:firstLine="720"/>
        <w:jc w:val="both"/>
        <w:rPr>
          <w:rFonts w:ascii="Times New Roman" w:eastAsia="ヒラギノ角ゴ Pro W3" w:hAnsi="Times New Roman" w:cs="Times New Roman"/>
          <w:color w:val="000000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сведения о затратах учебного времени, предусмотренного на освоение учеб</w:t>
      </w:r>
      <w:r w:rsidRPr="00D45382">
        <w:rPr>
          <w:rFonts w:ascii="Times New Roman" w:hAnsi="Times New Roman" w:cs="Times New Roman"/>
          <w:sz w:val="26"/>
          <w:szCs w:val="26"/>
          <w:lang w:eastAsia="ru-RU"/>
        </w:rPr>
        <w:t>ных предметов;</w:t>
      </w:r>
    </w:p>
    <w:p w:rsidR="00B02819" w:rsidRPr="00D45382" w:rsidRDefault="00B02819" w:rsidP="00C35393">
      <w:pPr>
        <w:pStyle w:val="a3"/>
        <w:numPr>
          <w:ilvl w:val="0"/>
          <w:numId w:val="4"/>
        </w:numPr>
        <w:tabs>
          <w:tab w:val="left" w:pos="993"/>
        </w:tabs>
        <w:spacing w:before="20" w:afterLines="30" w:after="72"/>
        <w:ind w:left="0" w:firstLine="720"/>
        <w:jc w:val="both"/>
        <w:rPr>
          <w:rFonts w:ascii="Times New Roman" w:eastAsia="ヒラギノ角ゴ Pro W3" w:hAnsi="Times New Roman" w:cs="Times New Roman"/>
          <w:color w:val="000000"/>
          <w:sz w:val="26"/>
          <w:szCs w:val="26"/>
          <w:lang w:eastAsia="ru-RU"/>
        </w:rPr>
      </w:pPr>
      <w:r w:rsidRPr="00D45382">
        <w:rPr>
          <w:rFonts w:ascii="Times New Roman" w:eastAsia="Geeza Pro" w:hAnsi="Times New Roman" w:cs="Times New Roman"/>
          <w:color w:val="000000"/>
          <w:sz w:val="26"/>
          <w:szCs w:val="26"/>
          <w:lang w:eastAsia="ru-RU"/>
        </w:rPr>
        <w:t>распределение учебного материала по годам обучения;</w:t>
      </w:r>
    </w:p>
    <w:p w:rsidR="00B02819" w:rsidRPr="00D45382" w:rsidRDefault="00B02819" w:rsidP="00C35393">
      <w:pPr>
        <w:pStyle w:val="a3"/>
        <w:numPr>
          <w:ilvl w:val="0"/>
          <w:numId w:val="4"/>
        </w:numPr>
        <w:tabs>
          <w:tab w:val="left" w:pos="993"/>
        </w:tabs>
        <w:spacing w:before="20" w:afterLines="30" w:after="72"/>
        <w:ind w:left="0" w:firstLine="720"/>
        <w:jc w:val="both"/>
        <w:rPr>
          <w:rFonts w:ascii="Times New Roman" w:eastAsia="ヒラギノ角ゴ Pro W3" w:hAnsi="Times New Roman" w:cs="Times New Roman"/>
          <w:color w:val="000000"/>
          <w:sz w:val="26"/>
          <w:szCs w:val="26"/>
          <w:lang w:eastAsia="ru-RU"/>
        </w:rPr>
      </w:pPr>
      <w:r w:rsidRPr="00D45382">
        <w:rPr>
          <w:rFonts w:ascii="Times New Roman" w:eastAsia="Geeza Pro" w:hAnsi="Times New Roman" w:cs="Times New Roman"/>
          <w:color w:val="000000"/>
          <w:sz w:val="26"/>
          <w:szCs w:val="26"/>
          <w:lang w:eastAsia="ru-RU"/>
        </w:rPr>
        <w:t>описание дидактических единиц учебного предмета;</w:t>
      </w:r>
    </w:p>
    <w:p w:rsidR="00B02819" w:rsidRPr="00D45382" w:rsidRDefault="00B02819" w:rsidP="00C35393">
      <w:pPr>
        <w:pStyle w:val="a3"/>
        <w:numPr>
          <w:ilvl w:val="0"/>
          <w:numId w:val="4"/>
        </w:numPr>
        <w:tabs>
          <w:tab w:val="left" w:pos="993"/>
        </w:tabs>
        <w:spacing w:before="20" w:afterLines="30" w:after="72"/>
        <w:ind w:left="0" w:firstLine="720"/>
        <w:jc w:val="both"/>
        <w:rPr>
          <w:rFonts w:ascii="Times New Roman" w:eastAsia="ヒラギノ角ゴ Pro W3" w:hAnsi="Times New Roman" w:cs="Times New Roman"/>
          <w:color w:val="000000"/>
          <w:sz w:val="26"/>
          <w:szCs w:val="26"/>
          <w:lang w:eastAsia="ru-RU"/>
        </w:rPr>
      </w:pPr>
      <w:r w:rsidRPr="00D45382">
        <w:rPr>
          <w:rFonts w:ascii="Times New Roman" w:eastAsia="Geeza Pro" w:hAnsi="Times New Roman" w:cs="Times New Roman"/>
          <w:color w:val="000000"/>
          <w:sz w:val="26"/>
          <w:szCs w:val="26"/>
          <w:lang w:eastAsia="ru-RU"/>
        </w:rPr>
        <w:t>требования к уровню подготовки учащихся;</w:t>
      </w:r>
    </w:p>
    <w:p w:rsidR="00B02819" w:rsidRPr="00D45382" w:rsidRDefault="00B02819" w:rsidP="00C35393">
      <w:pPr>
        <w:pStyle w:val="a3"/>
        <w:numPr>
          <w:ilvl w:val="0"/>
          <w:numId w:val="4"/>
        </w:numPr>
        <w:tabs>
          <w:tab w:val="left" w:pos="993"/>
        </w:tabs>
        <w:spacing w:before="20" w:afterLines="30" w:after="72"/>
        <w:ind w:left="0" w:firstLine="720"/>
        <w:jc w:val="both"/>
        <w:rPr>
          <w:rFonts w:ascii="Times New Roman" w:eastAsia="ヒラギノ角ゴ Pro W3" w:hAnsi="Times New Roman" w:cs="Times New Roman"/>
          <w:sz w:val="26"/>
          <w:szCs w:val="26"/>
          <w:lang w:eastAsia="ru-RU"/>
        </w:rPr>
      </w:pPr>
      <w:bookmarkStart w:id="1" w:name="OLE_LINK5"/>
      <w:bookmarkStart w:id="2" w:name="OLE_LINK6"/>
      <w:r w:rsidRPr="00D45382">
        <w:rPr>
          <w:rFonts w:ascii="Times New Roman" w:eastAsia="Geeza Pro" w:hAnsi="Times New Roman" w:cs="Times New Roman"/>
          <w:sz w:val="26"/>
          <w:szCs w:val="26"/>
          <w:lang w:eastAsia="ru-RU"/>
        </w:rPr>
        <w:t>формы и методы контроля, система оценок, итоговая аттестация;</w:t>
      </w:r>
    </w:p>
    <w:bookmarkEnd w:id="1"/>
    <w:bookmarkEnd w:id="2"/>
    <w:p w:rsidR="00B02819" w:rsidRPr="00D45382" w:rsidRDefault="00B02819" w:rsidP="00C35393">
      <w:pPr>
        <w:pStyle w:val="a3"/>
        <w:numPr>
          <w:ilvl w:val="0"/>
          <w:numId w:val="4"/>
        </w:numPr>
        <w:tabs>
          <w:tab w:val="left" w:pos="993"/>
        </w:tabs>
        <w:spacing w:before="20" w:afterLines="30" w:after="72"/>
        <w:ind w:left="0" w:firstLine="720"/>
        <w:jc w:val="both"/>
        <w:rPr>
          <w:rFonts w:ascii="Times New Roman" w:eastAsia="ヒラギノ角ゴ Pro W3" w:hAnsi="Times New Roman" w:cs="Times New Roman"/>
          <w:color w:val="000000"/>
          <w:sz w:val="26"/>
          <w:szCs w:val="26"/>
          <w:lang w:eastAsia="ru-RU"/>
        </w:rPr>
      </w:pPr>
      <w:r w:rsidRPr="00D45382">
        <w:rPr>
          <w:rFonts w:ascii="Times New Roman" w:eastAsia="Geeza Pro" w:hAnsi="Times New Roman" w:cs="Times New Roman"/>
          <w:color w:val="000000"/>
          <w:sz w:val="26"/>
          <w:szCs w:val="26"/>
          <w:lang w:eastAsia="ru-RU"/>
        </w:rPr>
        <w:t>методическое обеспечение учебного процесса.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ab/>
        <w:t>В соответствии с данными направлениями строится основной раздел программы «Содержание учебного предмета».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В основе программы лежит народное творчество и декоративно-прикладное искусство как источники развития творческого потенциала ребенка. В ходе освоения программы ученики знакомятся и развивают навыки в таких областях, разделах как: 1Бисероплетение</w:t>
      </w:r>
    </w:p>
    <w:p w:rsidR="00B02819" w:rsidRPr="00D45382" w:rsidRDefault="00B02819" w:rsidP="00C35393">
      <w:pPr>
        <w:spacing w:before="20" w:afterLines="30" w:after="72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2.Работа с бумагой и картоном</w:t>
      </w:r>
    </w:p>
    <w:p w:rsidR="00B02819" w:rsidRPr="00D45382" w:rsidRDefault="00B02819" w:rsidP="00C35393">
      <w:pPr>
        <w:spacing w:before="20" w:afterLines="30" w:after="72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3.Работа с тестом и пластилином</w:t>
      </w:r>
    </w:p>
    <w:p w:rsidR="00B02819" w:rsidRPr="00D45382" w:rsidRDefault="00B02819" w:rsidP="00C35393">
      <w:pPr>
        <w:spacing w:before="20" w:afterLines="30" w:after="72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lastRenderedPageBreak/>
        <w:t xml:space="preserve">4.Работа с тканью. Шитье и вышивание. </w:t>
      </w:r>
      <w:proofErr w:type="spellStart"/>
      <w:r w:rsidRPr="00D45382">
        <w:rPr>
          <w:rFonts w:ascii="Times New Roman" w:hAnsi="Times New Roman" w:cs="Times New Roman"/>
          <w:sz w:val="26"/>
          <w:szCs w:val="26"/>
        </w:rPr>
        <w:t>Биссероплетение</w:t>
      </w:r>
      <w:proofErr w:type="spellEnd"/>
      <w:r w:rsidRPr="00D45382">
        <w:rPr>
          <w:rFonts w:ascii="Times New Roman" w:hAnsi="Times New Roman" w:cs="Times New Roman"/>
          <w:sz w:val="26"/>
          <w:szCs w:val="26"/>
        </w:rPr>
        <w:t>.</w:t>
      </w:r>
    </w:p>
    <w:p w:rsidR="00B02819" w:rsidRPr="00D45382" w:rsidRDefault="00B02819" w:rsidP="00C35393">
      <w:pPr>
        <w:spacing w:before="20" w:afterLines="30" w:after="72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5.Работа с природными материалами</w:t>
      </w:r>
    </w:p>
    <w:p w:rsidR="00B02819" w:rsidRPr="00D45382" w:rsidRDefault="00B02819" w:rsidP="00C35393">
      <w:pPr>
        <w:spacing w:before="20" w:afterLines="30" w:after="72"/>
        <w:ind w:left="3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6.Художественное вязание на спицах, крючком.                                                           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          В процессе усвоения этих разделом у учащихся расширяется трудовой опыт, знания о производственной деятельности  людей трудолюбие, уважительное отношение к труду и людям труда, развитие трудовых умений, умение планировать и организовывать свою работу.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         Работа над подделками и сувенирами очень увлекательна. Она требует фантазии, изобразительности и наблюдательности. В процессе работы развивается чувство прекрасного, формирует эстетические вкусы, умение понимать и ценить произведение искусства, красоты и богатство природы.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В процессе работы учащиеся овладевают необходимыми в жизни приемами ручной с различными материалами </w:t>
      </w:r>
      <w:proofErr w:type="gramStart"/>
      <w:r w:rsidRPr="00D45382">
        <w:rPr>
          <w:rFonts w:ascii="Times New Roman" w:hAnsi="Times New Roman" w:cs="Times New Roman"/>
          <w:sz w:val="26"/>
          <w:szCs w:val="26"/>
        </w:rPr>
        <w:t>имеющих</w:t>
      </w:r>
      <w:proofErr w:type="gramEnd"/>
      <w:r w:rsidRPr="00D45382">
        <w:rPr>
          <w:rFonts w:ascii="Times New Roman" w:hAnsi="Times New Roman" w:cs="Times New Roman"/>
          <w:sz w:val="26"/>
          <w:szCs w:val="26"/>
        </w:rPr>
        <w:t xml:space="preserve"> общественно-полезное значение. В работе определен конкретный  объем знаний, умений и навыков, которые должны усваивать дети. Предусматривается обработка бумаги картона, ткани, разных материалов работы по моделированию и работы с природным материалом, пластилином, тестом и </w:t>
      </w:r>
      <w:proofErr w:type="spellStart"/>
      <w:r w:rsidRPr="00D45382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Pr="00D45382">
        <w:rPr>
          <w:rFonts w:ascii="Times New Roman" w:hAnsi="Times New Roman" w:cs="Times New Roman"/>
          <w:sz w:val="26"/>
          <w:szCs w:val="26"/>
        </w:rPr>
        <w:t>.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        Обработка данных материалов более доступна детям, так как они обладают прекрасными технологическими свойствами. Работа с разным материалом, бумагой, тканью и нитками имеет  большое значение для всестороннего развития  детей, способствует физическому развитию у детей способностей к длительным физическим усилиям, тренирует и закаливает нервно-мышечный аппарат ребенка. Использованные виды труда способствуют воспитанию нравственных качеств, трудолюбия, воли, дисциплинированности, желании трудиться.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       Эта программа учитывает индивидуальные  способности учащихся, психологическую и физическую готовность ребенка переключить интересы и внимание на многие стороны и формы прикладного творчества, позволяет ребенку реализовать себя во многих видах деятельности.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97A44">
        <w:rPr>
          <w:rFonts w:ascii="Times New Roman" w:hAnsi="Times New Roman" w:cs="Times New Roman"/>
          <w:b/>
          <w:sz w:val="26"/>
          <w:szCs w:val="26"/>
        </w:rPr>
        <w:t>Программа состоит из 6 разделов</w:t>
      </w:r>
      <w:r w:rsidRPr="00D45382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B02819" w:rsidRPr="00D45382" w:rsidRDefault="00B02819" w:rsidP="004B772C">
      <w:pPr>
        <w:pStyle w:val="a3"/>
        <w:numPr>
          <w:ilvl w:val="0"/>
          <w:numId w:val="2"/>
        </w:numPr>
        <w:spacing w:before="20" w:afterLines="30" w:after="72"/>
        <w:ind w:left="-28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Работа с бумагой и картоном – учащиеся знакомятся с видом бумаги и ее производством, с историей изобретения. Они осваивают операции по обработки бумаги, учатся владеть инструментами и приспособлениями, знакомятся с правилами техники безопасности при работе с колющимися предметами.</w:t>
      </w:r>
    </w:p>
    <w:p w:rsidR="00B02819" w:rsidRPr="00D45382" w:rsidRDefault="00B02819" w:rsidP="004B772C">
      <w:pPr>
        <w:pStyle w:val="a3"/>
        <w:numPr>
          <w:ilvl w:val="0"/>
          <w:numId w:val="2"/>
        </w:numPr>
        <w:spacing w:before="20" w:afterLines="30" w:after="72"/>
        <w:ind w:left="-28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В разделе «Работа с тестом и пластилином» - знакомятся со свойствами пластилина, теста, усваивают приемы лепки, знакомятся с инструментами и приспособлениями для лепки, организацией рабочего места, правилами безопасности и гигиены труда, осваивают оформительские навыки, знакомятся с разными видами росписей.</w:t>
      </w:r>
    </w:p>
    <w:p w:rsidR="00B02819" w:rsidRPr="00D45382" w:rsidRDefault="00B02819" w:rsidP="004B772C">
      <w:pPr>
        <w:pStyle w:val="a3"/>
        <w:numPr>
          <w:ilvl w:val="0"/>
          <w:numId w:val="2"/>
        </w:numPr>
        <w:spacing w:before="20" w:afterLines="30" w:after="72"/>
        <w:ind w:left="-28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lastRenderedPageBreak/>
        <w:t>Работа с природными материалами – знакомятся с классификацией природных материалов, с природными материалами растительного и животного происхождения, с неорганическими природными материалами.</w:t>
      </w:r>
    </w:p>
    <w:p w:rsidR="00B02819" w:rsidRPr="00D45382" w:rsidRDefault="00B02819" w:rsidP="004B772C">
      <w:pPr>
        <w:pStyle w:val="a3"/>
        <w:numPr>
          <w:ilvl w:val="0"/>
          <w:numId w:val="2"/>
        </w:numPr>
        <w:spacing w:before="20" w:afterLines="30" w:after="72"/>
        <w:ind w:left="-28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Работа с тканью. Шитье и вышивание, </w:t>
      </w:r>
      <w:proofErr w:type="spellStart"/>
      <w:r w:rsidRPr="00D45382">
        <w:rPr>
          <w:rFonts w:ascii="Times New Roman" w:hAnsi="Times New Roman" w:cs="Times New Roman"/>
          <w:sz w:val="26"/>
          <w:szCs w:val="26"/>
        </w:rPr>
        <w:t>бисероплетение</w:t>
      </w:r>
      <w:proofErr w:type="spellEnd"/>
      <w:r w:rsidRPr="00D45382">
        <w:rPr>
          <w:rFonts w:ascii="Times New Roman" w:hAnsi="Times New Roman" w:cs="Times New Roman"/>
          <w:sz w:val="26"/>
          <w:szCs w:val="26"/>
        </w:rPr>
        <w:t xml:space="preserve"> – знакомятся с видами тканей, с нитками, с техникой выполнения швов. Учатся владеть инструментами: пяльцами, иглой, ножницами, а также с правилами безопасности при работе с ножницами и иглой.</w:t>
      </w:r>
    </w:p>
    <w:p w:rsidR="00B02819" w:rsidRPr="00D45382" w:rsidRDefault="00B02819" w:rsidP="004B772C">
      <w:pPr>
        <w:pStyle w:val="a3"/>
        <w:numPr>
          <w:ilvl w:val="0"/>
          <w:numId w:val="2"/>
        </w:numPr>
        <w:spacing w:before="20" w:afterLines="30" w:after="72"/>
        <w:ind w:left="-28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.Художественное вязание крючком – осваивают виды петель, учатся изготавливать сувениры, вязать несложные изделия для себя и близких, знакомятся с видами и характеристиками </w:t>
      </w:r>
      <w:proofErr w:type="spellStart"/>
      <w:r w:rsidRPr="00D45382">
        <w:rPr>
          <w:rFonts w:ascii="Times New Roman" w:hAnsi="Times New Roman" w:cs="Times New Roman"/>
          <w:color w:val="000000" w:themeColor="text1"/>
          <w:sz w:val="26"/>
          <w:szCs w:val="26"/>
        </w:rPr>
        <w:t>крючковс</w:t>
      </w:r>
      <w:proofErr w:type="spellEnd"/>
      <w:r w:rsidRPr="00D453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условными обозначениями петель, с правилами безопасности при работе с крючком</w:t>
      </w:r>
    </w:p>
    <w:p w:rsidR="00B02819" w:rsidRPr="00D45382" w:rsidRDefault="00B02819" w:rsidP="004B772C">
      <w:pPr>
        <w:pStyle w:val="a3"/>
        <w:numPr>
          <w:ilvl w:val="0"/>
          <w:numId w:val="2"/>
        </w:numPr>
        <w:spacing w:before="20" w:afterLines="30" w:after="72"/>
        <w:ind w:left="-28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45382">
        <w:rPr>
          <w:rFonts w:ascii="Times New Roman" w:hAnsi="Times New Roman" w:cs="Times New Roman"/>
          <w:color w:val="000000" w:themeColor="text1"/>
          <w:sz w:val="26"/>
          <w:szCs w:val="26"/>
        </w:rPr>
        <w:t>Бисероплетение</w:t>
      </w:r>
      <w:proofErr w:type="spellEnd"/>
      <w:r w:rsidRPr="00D453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осваивают основные техники плетения на проволоке и леске. Учатся владеть инструментами .Знакомятся с правилами безопасности при работе с иглами проволокой  с ножницами</w:t>
      </w:r>
      <w:proofErr w:type="gramStart"/>
      <w:r w:rsidRPr="00D453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</w:t>
      </w:r>
      <w:proofErr w:type="gramEnd"/>
      <w:r w:rsidRPr="00D453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разделах темы занятий подобраны с учетом возрастных особенностей с индивидуальными потребностями, желаниями учащихся.</w:t>
      </w:r>
    </w:p>
    <w:p w:rsidR="00B02819" w:rsidRPr="00D45382" w:rsidRDefault="00B02819" w:rsidP="00C35393">
      <w:pPr>
        <w:pStyle w:val="a3"/>
        <w:numPr>
          <w:ilvl w:val="0"/>
          <w:numId w:val="6"/>
        </w:numPr>
        <w:tabs>
          <w:tab w:val="left" w:pos="993"/>
        </w:tabs>
        <w:spacing w:before="20" w:afterLines="30" w:after="72"/>
        <w:ind w:firstLine="720"/>
        <w:jc w:val="both"/>
        <w:rPr>
          <w:rFonts w:ascii="Times New Roman" w:eastAsia="ヒラギノ角ゴ Pro W3" w:hAnsi="Times New Roman" w:cs="Times New Roman"/>
          <w:b/>
          <w:sz w:val="26"/>
          <w:szCs w:val="26"/>
          <w:lang w:eastAsia="ru-RU"/>
        </w:rPr>
      </w:pPr>
      <w:r w:rsidRPr="00D45382">
        <w:rPr>
          <w:rFonts w:ascii="Times New Roman" w:eastAsia="Geeza Pro" w:hAnsi="Times New Roman" w:cs="Times New Roman"/>
          <w:b/>
          <w:sz w:val="26"/>
          <w:szCs w:val="26"/>
          <w:lang w:eastAsia="ru-RU"/>
        </w:rPr>
        <w:t>Формы и методы контроля, система оценок.</w:t>
      </w:r>
    </w:p>
    <w:p w:rsidR="00B02819" w:rsidRPr="00E97A44" w:rsidRDefault="00B02819" w:rsidP="004B772C">
      <w:pPr>
        <w:pStyle w:val="a3"/>
        <w:spacing w:before="20" w:afterLines="30" w:after="72"/>
        <w:ind w:left="-284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</w:t>
      </w:r>
      <w:r w:rsidRPr="00E97A44">
        <w:rPr>
          <w:rFonts w:ascii="Times New Roman" w:hAnsi="Times New Roman" w:cs="Times New Roman"/>
          <w:b/>
          <w:sz w:val="26"/>
          <w:szCs w:val="26"/>
        </w:rPr>
        <w:t>Ожидаемый результат</w:t>
      </w:r>
    </w:p>
    <w:p w:rsidR="00B02819" w:rsidRPr="00D45382" w:rsidRDefault="00B02819" w:rsidP="004B772C">
      <w:pPr>
        <w:pStyle w:val="a3"/>
        <w:spacing w:before="20" w:afterLines="30" w:after="72"/>
        <w:ind w:left="-28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В период </w:t>
      </w:r>
      <w:proofErr w:type="gramStart"/>
      <w:r w:rsidRPr="00D45382">
        <w:rPr>
          <w:rFonts w:ascii="Times New Roman" w:hAnsi="Times New Roman" w:cs="Times New Roman"/>
          <w:sz w:val="26"/>
          <w:szCs w:val="26"/>
        </w:rPr>
        <w:t>полного</w:t>
      </w:r>
      <w:proofErr w:type="gramEnd"/>
      <w:r w:rsidRPr="00D45382">
        <w:rPr>
          <w:rFonts w:ascii="Times New Roman" w:hAnsi="Times New Roman" w:cs="Times New Roman"/>
          <w:sz w:val="26"/>
          <w:szCs w:val="26"/>
        </w:rPr>
        <w:t xml:space="preserve"> освоение программы постоянное движение вперед, от простого к более сложному этапу. Проверка и оценка знаний и умение и навыков проводится на каждом занятии. Итоговые оценки выставляются на контрольных уроках в конце каждой четверти, в конце года. А так же используются участие в выставках, в различных  внеклассных мероприятиях, конкурсах различного уровня.</w:t>
      </w:r>
    </w:p>
    <w:p w:rsidR="00B02819" w:rsidRPr="00D45382" w:rsidRDefault="00B02819" w:rsidP="004B772C">
      <w:pPr>
        <w:pStyle w:val="a3"/>
        <w:spacing w:before="20" w:afterLines="30" w:after="72"/>
        <w:ind w:left="-28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Преподаватель должен проводить работу с родителями учащихся в виде бесед, родительских собраний для лучшего изучения в личностных качествах ученика и построение правильных взаимоотношений с ним. </w:t>
      </w:r>
    </w:p>
    <w:p w:rsidR="00B02819" w:rsidRPr="00D45382" w:rsidRDefault="00B02819" w:rsidP="00C35393">
      <w:pPr>
        <w:pStyle w:val="a3"/>
        <w:tabs>
          <w:tab w:val="left" w:pos="993"/>
        </w:tabs>
        <w:spacing w:before="20" w:afterLines="30" w:after="72"/>
        <w:ind w:firstLine="720"/>
        <w:jc w:val="both"/>
        <w:rPr>
          <w:rFonts w:ascii="Times New Roman" w:eastAsia="ヒラギノ角ゴ Pro W3" w:hAnsi="Times New Roman" w:cs="Times New Roman"/>
          <w:b/>
          <w:sz w:val="26"/>
          <w:szCs w:val="26"/>
          <w:lang w:eastAsia="ru-RU"/>
        </w:rPr>
      </w:pPr>
    </w:p>
    <w:p w:rsidR="00B02819" w:rsidRPr="00D45382" w:rsidRDefault="00B02819" w:rsidP="00C35393">
      <w:pPr>
        <w:pStyle w:val="a3"/>
        <w:numPr>
          <w:ilvl w:val="0"/>
          <w:numId w:val="6"/>
        </w:num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45382">
        <w:rPr>
          <w:rFonts w:ascii="Times New Roman" w:hAnsi="Times New Roman" w:cs="Times New Roman"/>
          <w:b/>
          <w:sz w:val="26"/>
          <w:szCs w:val="26"/>
          <w:lang w:val="en-US"/>
        </w:rPr>
        <w:t>МЕТОДИЧЕСКОЕ ОБЕСПЕЧЕНИЕ УЧЕБНОГО ПРОЦЕССА</w:t>
      </w:r>
    </w:p>
    <w:p w:rsidR="00B02819" w:rsidRPr="00E97A44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7A44">
        <w:rPr>
          <w:rFonts w:ascii="Times New Roman" w:hAnsi="Times New Roman" w:cs="Times New Roman"/>
          <w:b/>
          <w:sz w:val="26"/>
          <w:szCs w:val="26"/>
        </w:rPr>
        <w:t>Методы обучения</w:t>
      </w:r>
    </w:p>
    <w:p w:rsidR="00B02819" w:rsidRPr="00D45382" w:rsidRDefault="00B02819" w:rsidP="004B772C">
      <w:pPr>
        <w:pStyle w:val="Body1"/>
        <w:spacing w:before="20" w:afterLines="30" w:after="72" w:line="276" w:lineRule="auto"/>
        <w:ind w:left="-284" w:firstLine="720"/>
        <w:jc w:val="both"/>
        <w:rPr>
          <w:rFonts w:ascii="Times New Roman" w:eastAsia="Helvetica" w:hAnsi="Times New Roman"/>
          <w:sz w:val="26"/>
          <w:szCs w:val="26"/>
          <w:lang w:val="ru-RU"/>
        </w:rPr>
      </w:pPr>
      <w:r w:rsidRPr="00D45382">
        <w:rPr>
          <w:rFonts w:ascii="Times New Roman" w:eastAsia="Helvetica" w:hAnsi="Times New Roman"/>
          <w:sz w:val="26"/>
          <w:szCs w:val="26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2819" w:rsidRPr="00D45382" w:rsidRDefault="00B02819" w:rsidP="004B772C">
      <w:pPr>
        <w:pStyle w:val="1"/>
        <w:spacing w:before="20" w:afterLines="30" w:after="72" w:line="276" w:lineRule="auto"/>
        <w:ind w:left="-284" w:firstLine="720"/>
        <w:jc w:val="both"/>
        <w:rPr>
          <w:rFonts w:ascii="Times New Roman" w:eastAsia="Geeza Pro" w:hAnsi="Times New Roman" w:cs="Times New Roman"/>
          <w:color w:val="000000"/>
          <w:sz w:val="26"/>
          <w:szCs w:val="26"/>
        </w:rPr>
      </w:pPr>
      <w:r w:rsidRPr="00D45382">
        <w:rPr>
          <w:rFonts w:ascii="Times New Roman" w:eastAsia="Geeza Pro" w:hAnsi="Times New Roman" w:cs="Times New Roman"/>
          <w:color w:val="000000"/>
          <w:sz w:val="26"/>
          <w:szCs w:val="26"/>
        </w:rPr>
        <w:t>- словесный (объяснение, беседа, рассказ);</w:t>
      </w:r>
    </w:p>
    <w:p w:rsidR="00B02819" w:rsidRPr="00D45382" w:rsidRDefault="00B02819" w:rsidP="004B772C">
      <w:pPr>
        <w:pStyle w:val="1"/>
        <w:spacing w:before="20" w:afterLines="30" w:after="72" w:line="276" w:lineRule="auto"/>
        <w:ind w:left="-284" w:firstLine="720"/>
        <w:jc w:val="both"/>
        <w:rPr>
          <w:rFonts w:ascii="Times New Roman" w:eastAsia="Geeza Pro" w:hAnsi="Times New Roman" w:cs="Times New Roman"/>
          <w:color w:val="000000"/>
          <w:sz w:val="26"/>
          <w:szCs w:val="26"/>
        </w:rPr>
      </w:pPr>
      <w:r w:rsidRPr="00D45382">
        <w:rPr>
          <w:rFonts w:ascii="Times New Roman" w:eastAsia="Geeza Pro" w:hAnsi="Times New Roman" w:cs="Times New Roman"/>
          <w:color w:val="000000"/>
          <w:sz w:val="26"/>
          <w:szCs w:val="26"/>
        </w:rPr>
        <w:t>- наглядный (показ, наблюдение, демонстрация приемов работы);</w:t>
      </w:r>
    </w:p>
    <w:p w:rsidR="00B02819" w:rsidRPr="00D45382" w:rsidRDefault="00B02819" w:rsidP="004B772C">
      <w:pPr>
        <w:pStyle w:val="1"/>
        <w:spacing w:before="20" w:afterLines="30" w:after="72" w:line="276" w:lineRule="auto"/>
        <w:ind w:left="-284" w:firstLine="720"/>
        <w:jc w:val="both"/>
        <w:rPr>
          <w:rFonts w:ascii="Times New Roman" w:eastAsia="Geeza Pro" w:hAnsi="Times New Roman" w:cs="Times New Roman"/>
          <w:color w:val="000000"/>
          <w:sz w:val="26"/>
          <w:szCs w:val="26"/>
        </w:rPr>
      </w:pPr>
      <w:r w:rsidRPr="00D45382">
        <w:rPr>
          <w:rFonts w:ascii="Times New Roman" w:eastAsia="Geeza Pro" w:hAnsi="Times New Roman" w:cs="Times New Roman"/>
          <w:color w:val="000000"/>
          <w:sz w:val="26"/>
          <w:szCs w:val="26"/>
        </w:rPr>
        <w:t>- практический;</w:t>
      </w:r>
    </w:p>
    <w:p w:rsidR="00B02819" w:rsidRPr="00D45382" w:rsidRDefault="00B02819" w:rsidP="004B772C">
      <w:pPr>
        <w:pStyle w:val="1"/>
        <w:spacing w:before="20" w:afterLines="30" w:after="72" w:line="276" w:lineRule="auto"/>
        <w:ind w:left="-284" w:firstLine="720"/>
        <w:jc w:val="both"/>
        <w:rPr>
          <w:rStyle w:val="a5"/>
          <w:rFonts w:ascii="Times New Roman" w:eastAsia="Geeza Pro" w:hAnsi="Times New Roman" w:cs="Times New Roman"/>
          <w:i w:val="0"/>
          <w:iCs w:val="0"/>
          <w:color w:val="000000"/>
          <w:sz w:val="26"/>
          <w:szCs w:val="26"/>
        </w:rPr>
      </w:pPr>
      <w:r w:rsidRPr="00D45382">
        <w:rPr>
          <w:rFonts w:ascii="Times New Roman" w:eastAsia="Geeza Pro" w:hAnsi="Times New Roman" w:cs="Times New Roman"/>
          <w:color w:val="000000"/>
          <w:sz w:val="26"/>
          <w:szCs w:val="26"/>
        </w:rPr>
        <w:t>- эмоциональный (подбор ассоциаций, образов, художественные впечатления).</w:t>
      </w:r>
    </w:p>
    <w:p w:rsidR="00B02819" w:rsidRPr="00D45382" w:rsidRDefault="00B02819" w:rsidP="00C35393">
      <w:pPr>
        <w:pStyle w:val="Body1"/>
        <w:spacing w:before="20" w:afterLines="30" w:after="72" w:line="276" w:lineRule="auto"/>
        <w:ind w:firstLine="720"/>
        <w:jc w:val="both"/>
        <w:rPr>
          <w:rFonts w:ascii="Times New Roman" w:hAnsi="Times New Roman"/>
          <w:color w:val="00000A"/>
          <w:sz w:val="26"/>
          <w:szCs w:val="26"/>
          <w:lang w:val="ru-RU"/>
        </w:rPr>
      </w:pPr>
      <w:r w:rsidRPr="00D45382">
        <w:rPr>
          <w:rFonts w:ascii="Times New Roman" w:hAnsi="Times New Roman"/>
          <w:color w:val="00000A"/>
          <w:sz w:val="26"/>
          <w:szCs w:val="26"/>
          <w:lang w:val="ru-RU"/>
        </w:rPr>
        <w:t>Предложенные методы работы в рамках дополнительной общеразвивающей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прикладного творчества.</w:t>
      </w:r>
    </w:p>
    <w:p w:rsidR="00B02819" w:rsidRPr="00E97A44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7A44">
        <w:rPr>
          <w:rFonts w:ascii="Times New Roman" w:hAnsi="Times New Roman" w:cs="Times New Roman"/>
          <w:b/>
          <w:sz w:val="26"/>
          <w:szCs w:val="26"/>
        </w:rPr>
        <w:lastRenderedPageBreak/>
        <w:t>Охрана жизни и здоровья детей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Одно из важнейших требований – соблюдение правил охраны труда детей, норм санитарной гигиены в помещении и на рабочих местах, правил пожарной безопасности. Преподаватель постоянно знакомит ребят с правилами техники безопасности при работе с колющимися и режущимися предметами, красками, клеем и т.д. Регулярно в ходе занятий проводятся </w:t>
      </w:r>
      <w:proofErr w:type="spellStart"/>
      <w:r w:rsidRPr="00D45382">
        <w:rPr>
          <w:rFonts w:ascii="Times New Roman" w:hAnsi="Times New Roman" w:cs="Times New Roman"/>
          <w:sz w:val="26"/>
          <w:szCs w:val="26"/>
        </w:rPr>
        <w:t>физминутки</w:t>
      </w:r>
      <w:proofErr w:type="spellEnd"/>
      <w:r w:rsidRPr="00D45382">
        <w:rPr>
          <w:rFonts w:ascii="Times New Roman" w:hAnsi="Times New Roman" w:cs="Times New Roman"/>
          <w:sz w:val="26"/>
          <w:szCs w:val="26"/>
        </w:rPr>
        <w:t xml:space="preserve"> с упражнениями по профилактике зрительной системы ребенка, мышечной системы.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Содержание деятельности ребенка на занятии должно соответствовать доминирующей возрастной мотивации.  </w:t>
      </w:r>
    </w:p>
    <w:p w:rsidR="00B02819" w:rsidRPr="00E97A44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7A44">
        <w:rPr>
          <w:rFonts w:ascii="Times New Roman" w:hAnsi="Times New Roman" w:cs="Times New Roman"/>
          <w:b/>
          <w:sz w:val="26"/>
          <w:szCs w:val="26"/>
        </w:rPr>
        <w:t>Для этого нужно: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- использовать потребность в игровой деятельности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- использовать все возможности удовлетворения потребности в движении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- удовлетворить потребность познать, исследовать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- удовлетворить потребность мечтать, фантазировать</w:t>
      </w:r>
    </w:p>
    <w:p w:rsidR="00BD088A" w:rsidRPr="00D45382" w:rsidRDefault="00BD088A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02819" w:rsidRPr="00E97A44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7A44">
        <w:rPr>
          <w:rFonts w:ascii="Times New Roman" w:hAnsi="Times New Roman" w:cs="Times New Roman"/>
          <w:b/>
          <w:sz w:val="26"/>
          <w:szCs w:val="26"/>
        </w:rPr>
        <w:t>Условия реализации программы: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В соответствии с возрастом детей и сроками обучения преподаватель использует различные формы и методы на занятиях. Используется фронтальная, групповая, индивидуальная работа. Эти формы требуют от детей общения друг с другом и преподавателем. При этом активизируется речь детей, уточняется значение слов. Организация игровых ситуаций помогает приобрести опыт взаимодействия, принимать решения, брать на себя ответственность. Беседы, проводимые на занятиях, должны соответствовать возрасту и степени речевого развития ребенка. Они проходят в устной форме в сочетании с демонстрацией  образцов, изделий, рисунков, таблиц. В работе используются кроме словесных и наглядных методов так же практические занятия, самостоятельная работа учащихся по изготовлению подделок, экскурсии.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Различные смотры и выставки помогают каждому ребенку фиксировать успех, демонстрировать собственные достижения. Освоение всех разделов программы позволяет корректировать самооценку, развивать память и внимание, прививать учащимся навыки здорового опыта и образа жизни.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К изделиям предъявлены требования. Они отвечают требованиям программы и эмоционально воздействуют на детей. Характер труда должен быть воспитывающий, изделие должно имеет полезное назначение,  все работы должны быть интересными и пассивными для учащихся. Приобретённые знания должны быть прочными и использоваться в повседневной жизни. Программа не требует для ткани, бумаги, упаковка и т.д. 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5382">
        <w:rPr>
          <w:rFonts w:ascii="Times New Roman" w:hAnsi="Times New Roman" w:cs="Times New Roman"/>
          <w:sz w:val="26"/>
          <w:szCs w:val="26"/>
        </w:rPr>
        <w:lastRenderedPageBreak/>
        <w:t xml:space="preserve">Затраты производятся только на покупку красок, кисточек, ниток, иголок, спиц, крючков, клея, картона, цветной бумаги, пластилина, ножниц, </w:t>
      </w:r>
      <w:proofErr w:type="spellStart"/>
      <w:r w:rsidRPr="00D45382">
        <w:rPr>
          <w:rFonts w:ascii="Times New Roman" w:hAnsi="Times New Roman" w:cs="Times New Roman"/>
          <w:sz w:val="26"/>
          <w:szCs w:val="26"/>
        </w:rPr>
        <w:t>пяльц</w:t>
      </w:r>
      <w:proofErr w:type="spellEnd"/>
      <w:r w:rsidRPr="00D45382">
        <w:rPr>
          <w:rFonts w:ascii="Times New Roman" w:hAnsi="Times New Roman" w:cs="Times New Roman"/>
          <w:sz w:val="26"/>
          <w:szCs w:val="26"/>
        </w:rPr>
        <w:t>,</w:t>
      </w:r>
      <w:r w:rsidRPr="00D453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45382">
        <w:rPr>
          <w:rFonts w:ascii="Times New Roman" w:hAnsi="Times New Roman" w:cs="Times New Roman"/>
          <w:sz w:val="26"/>
          <w:szCs w:val="26"/>
        </w:rPr>
        <w:t>бисера, проволоки, атласных лент.</w:t>
      </w:r>
      <w:proofErr w:type="gramEnd"/>
    </w:p>
    <w:p w:rsidR="00B02819" w:rsidRPr="00E97A44" w:rsidRDefault="00B02819" w:rsidP="004B772C">
      <w:pPr>
        <w:spacing w:before="20" w:afterLines="30" w:after="72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A44">
        <w:rPr>
          <w:rFonts w:ascii="Times New Roman" w:hAnsi="Times New Roman" w:cs="Times New Roman"/>
          <w:b/>
          <w:sz w:val="26"/>
          <w:szCs w:val="26"/>
        </w:rPr>
        <w:t>Материально-технические условия</w:t>
      </w:r>
    </w:p>
    <w:p w:rsidR="00B02819" w:rsidRPr="00D45382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          Для полного и успешного усвоения программы необходимо иметь хорошее освещение, регулярно проветривание помещение, оборудованный шкаф с полками, стеллажами для занятий,  образцов работ  подделок детей, дидактических и раздаточных материалов, соответствующей литературы по разделам программы. Для организации занятий необходимы инструменты по всем разделам программы, материалы для изготовления, а также информационные материалы: таблицы, выкройки, схемы   проволока  иглы  крючки разных размеров и т.д.</w:t>
      </w:r>
    </w:p>
    <w:p w:rsidR="00B02819" w:rsidRPr="00E97A44" w:rsidRDefault="00B02819" w:rsidP="00C35393">
      <w:pPr>
        <w:spacing w:before="20" w:afterLines="30" w:after="72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382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</w:t>
      </w:r>
      <w:r w:rsidRPr="00E97A44">
        <w:rPr>
          <w:rFonts w:ascii="Times New Roman" w:hAnsi="Times New Roman" w:cs="Times New Roman"/>
          <w:b/>
          <w:sz w:val="26"/>
          <w:szCs w:val="26"/>
        </w:rPr>
        <w:t>Инструменты и материалы</w:t>
      </w:r>
    </w:p>
    <w:p w:rsidR="007E7D54" w:rsidRDefault="00B02819" w:rsidP="00820B2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Ножницы, иглы, карандаши, фломастеры, линейки, кисти разного размера, краски, набор цветной бумаги и картона бумага для рисования клей наборы тканей разных видов, нитки вязальные и вышивальные, украшающие отделочные материалы, бисер проволока леска  крючк</w:t>
      </w:r>
      <w:r w:rsidR="00820B23">
        <w:rPr>
          <w:rFonts w:ascii="Times New Roman" w:hAnsi="Times New Roman" w:cs="Times New Roman"/>
          <w:sz w:val="26"/>
          <w:szCs w:val="26"/>
        </w:rPr>
        <w:t xml:space="preserve">и разных размеров, </w:t>
      </w:r>
      <w:proofErr w:type="spellStart"/>
      <w:r w:rsidR="00820B23">
        <w:rPr>
          <w:rFonts w:ascii="Times New Roman" w:hAnsi="Times New Roman" w:cs="Times New Roman"/>
          <w:sz w:val="26"/>
          <w:szCs w:val="26"/>
        </w:rPr>
        <w:t>пяльца</w:t>
      </w:r>
      <w:proofErr w:type="spellEnd"/>
      <w:r w:rsidR="00820B23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BB551C" w:rsidRPr="00820B23" w:rsidRDefault="00820B23" w:rsidP="00820B23">
      <w:pPr>
        <w:spacing w:before="20" w:afterLines="30" w:after="7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7E7D54">
        <w:rPr>
          <w:rFonts w:ascii="Times New Roman" w:hAnsi="Times New Roman" w:cs="Times New Roman"/>
          <w:sz w:val="26"/>
          <w:szCs w:val="26"/>
        </w:rPr>
        <w:t xml:space="preserve">  </w:t>
      </w:r>
      <w:bookmarkStart w:id="3" w:name="OLE_LINK15"/>
      <w:bookmarkStart w:id="4" w:name="OLE_LINK16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02819" w:rsidRPr="00820B23">
        <w:rPr>
          <w:rFonts w:ascii="Times New Roman" w:hAnsi="Times New Roman" w:cs="Times New Roman"/>
          <w:b/>
          <w:sz w:val="26"/>
          <w:szCs w:val="26"/>
          <w:lang w:val="en-US"/>
        </w:rPr>
        <w:t>СПИСОК РЕКОМЕНДУЕМОЙ ЛИТЕРАТУРЫ</w:t>
      </w:r>
      <w:bookmarkStart w:id="5" w:name="OLE_LINK7"/>
      <w:bookmarkStart w:id="6" w:name="OLE_LINK8"/>
    </w:p>
    <w:p w:rsidR="00BB551C" w:rsidRPr="00D45382" w:rsidRDefault="00BB551C" w:rsidP="004B772C">
      <w:pPr>
        <w:pStyle w:val="a3"/>
        <w:numPr>
          <w:ilvl w:val="0"/>
          <w:numId w:val="15"/>
        </w:numPr>
        <w:spacing w:before="20" w:afterLines="30" w:after="7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Д.Ди Фидио </w:t>
      </w:r>
      <w:bookmarkStart w:id="7" w:name="OLE_LINK9"/>
      <w:r w:rsidRPr="00D45382">
        <w:rPr>
          <w:rFonts w:ascii="Times New Roman" w:hAnsi="Times New Roman" w:cs="Times New Roman"/>
          <w:sz w:val="26"/>
          <w:szCs w:val="26"/>
        </w:rPr>
        <w:t>«</w:t>
      </w:r>
      <w:bookmarkEnd w:id="7"/>
      <w:r w:rsidRPr="00D45382">
        <w:rPr>
          <w:rFonts w:ascii="Times New Roman" w:hAnsi="Times New Roman" w:cs="Times New Roman"/>
          <w:sz w:val="26"/>
          <w:szCs w:val="26"/>
        </w:rPr>
        <w:t>Шелковые ленточки</w:t>
      </w:r>
      <w:proofErr w:type="gramStart"/>
      <w:r w:rsidRPr="00D45382">
        <w:rPr>
          <w:rFonts w:ascii="Times New Roman" w:hAnsi="Times New Roman" w:cs="Times New Roman"/>
          <w:sz w:val="26"/>
          <w:szCs w:val="26"/>
        </w:rPr>
        <w:t xml:space="preserve"> .</w:t>
      </w:r>
      <w:bookmarkStart w:id="8" w:name="OLE_LINK10"/>
      <w:bookmarkStart w:id="9" w:name="OLE_LINK11"/>
      <w:bookmarkStart w:id="10" w:name="OLE_LINK12"/>
      <w:proofErr w:type="gramEnd"/>
      <w:r w:rsidRPr="00D45382">
        <w:rPr>
          <w:rFonts w:ascii="Times New Roman" w:hAnsi="Times New Roman" w:cs="Times New Roman"/>
          <w:sz w:val="26"/>
          <w:szCs w:val="26"/>
        </w:rPr>
        <w:t>»</w:t>
      </w:r>
      <w:bookmarkEnd w:id="8"/>
      <w:bookmarkEnd w:id="9"/>
      <w:bookmarkEnd w:id="10"/>
    </w:p>
    <w:p w:rsidR="00DC049B" w:rsidRPr="00D45382" w:rsidRDefault="00DC049B" w:rsidP="004B772C">
      <w:pPr>
        <w:pStyle w:val="a3"/>
        <w:numPr>
          <w:ilvl w:val="0"/>
          <w:numId w:val="15"/>
        </w:numPr>
        <w:spacing w:before="20" w:afterLines="30" w:after="7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Золотая  серия увлечений для родителей и детей. «Грелки для чайных чашек</w:t>
      </w:r>
      <w:proofErr w:type="gramStart"/>
      <w:r w:rsidRPr="00D45382">
        <w:rPr>
          <w:rFonts w:ascii="Times New Roman" w:hAnsi="Times New Roman" w:cs="Times New Roman"/>
          <w:sz w:val="26"/>
          <w:szCs w:val="26"/>
        </w:rPr>
        <w:t>. », «</w:t>
      </w:r>
      <w:proofErr w:type="gramEnd"/>
      <w:r w:rsidRPr="00D45382">
        <w:rPr>
          <w:rFonts w:ascii="Times New Roman" w:hAnsi="Times New Roman" w:cs="Times New Roman"/>
          <w:sz w:val="26"/>
          <w:szCs w:val="26"/>
        </w:rPr>
        <w:t>Открытки своими руками.». и  т. д.</w:t>
      </w:r>
    </w:p>
    <w:p w:rsidR="00DC049B" w:rsidRPr="00D45382" w:rsidRDefault="00DC049B" w:rsidP="004B772C">
      <w:pPr>
        <w:pStyle w:val="a3"/>
        <w:numPr>
          <w:ilvl w:val="0"/>
          <w:numId w:val="15"/>
        </w:numPr>
        <w:spacing w:before="20" w:afterLines="30" w:after="7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Пластилиновые фигурки животных. «Издательство СКИФ» 2009.</w:t>
      </w:r>
    </w:p>
    <w:p w:rsidR="00DC049B" w:rsidRPr="00D45382" w:rsidRDefault="00DC049B" w:rsidP="004B772C">
      <w:pPr>
        <w:pStyle w:val="a3"/>
        <w:numPr>
          <w:ilvl w:val="0"/>
          <w:numId w:val="15"/>
        </w:numPr>
        <w:spacing w:before="20" w:afterLines="30" w:after="7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Серия книг по бисеру. Ю. </w:t>
      </w:r>
      <w:proofErr w:type="spellStart"/>
      <w:r w:rsidRPr="00D45382">
        <w:rPr>
          <w:rFonts w:ascii="Times New Roman" w:hAnsi="Times New Roman" w:cs="Times New Roman"/>
          <w:sz w:val="26"/>
          <w:szCs w:val="26"/>
        </w:rPr>
        <w:t>Лукяненко</w:t>
      </w:r>
      <w:proofErr w:type="spellEnd"/>
      <w:r w:rsidRPr="00D45382">
        <w:rPr>
          <w:rFonts w:ascii="Times New Roman" w:hAnsi="Times New Roman" w:cs="Times New Roman"/>
          <w:sz w:val="26"/>
          <w:szCs w:val="26"/>
        </w:rPr>
        <w:t>, Т. Кузьмина.</w:t>
      </w:r>
    </w:p>
    <w:p w:rsidR="00DC049B" w:rsidRPr="00D45382" w:rsidRDefault="00DC049B" w:rsidP="004B772C">
      <w:pPr>
        <w:pStyle w:val="a3"/>
        <w:numPr>
          <w:ilvl w:val="0"/>
          <w:numId w:val="15"/>
        </w:numPr>
        <w:spacing w:before="20" w:afterLines="30" w:after="7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Журналы: «Валентина »</w:t>
      </w:r>
      <w:proofErr w:type="gramStart"/>
      <w:r w:rsidRPr="00D4538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45382">
        <w:rPr>
          <w:rFonts w:ascii="Times New Roman" w:hAnsi="Times New Roman" w:cs="Times New Roman"/>
          <w:sz w:val="26"/>
          <w:szCs w:val="26"/>
        </w:rPr>
        <w:t xml:space="preserve"> «Делаем сами», «Все сама», «Вязаные игрушки», Вяжем крючком</w:t>
      </w:r>
      <w:r w:rsidR="00691C50" w:rsidRPr="00D45382">
        <w:rPr>
          <w:rFonts w:ascii="Times New Roman" w:hAnsi="Times New Roman" w:cs="Times New Roman"/>
          <w:sz w:val="26"/>
          <w:szCs w:val="26"/>
        </w:rPr>
        <w:t>. «Цветы».</w:t>
      </w:r>
    </w:p>
    <w:p w:rsidR="00691C50" w:rsidRPr="00D45382" w:rsidRDefault="00691C50" w:rsidP="004B772C">
      <w:pPr>
        <w:pStyle w:val="a3"/>
        <w:numPr>
          <w:ilvl w:val="0"/>
          <w:numId w:val="15"/>
        </w:numPr>
        <w:spacing w:before="20" w:afterLines="30" w:after="7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>Поделки своими руками «Волшебная флористика»</w:t>
      </w:r>
    </w:p>
    <w:p w:rsidR="00691C50" w:rsidRPr="00D45382" w:rsidRDefault="00691C50" w:rsidP="004B772C">
      <w:pPr>
        <w:pStyle w:val="a3"/>
        <w:numPr>
          <w:ilvl w:val="0"/>
          <w:numId w:val="15"/>
        </w:numPr>
        <w:spacing w:before="20" w:afterLines="30" w:after="7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Pr="00D45382">
        <w:rPr>
          <w:rFonts w:ascii="Times New Roman" w:hAnsi="Times New Roman" w:cs="Times New Roman"/>
          <w:sz w:val="26"/>
          <w:szCs w:val="26"/>
        </w:rPr>
        <w:t>Хуг</w:t>
      </w:r>
      <w:proofErr w:type="spellEnd"/>
      <w:r w:rsidRPr="00D45382">
        <w:rPr>
          <w:rFonts w:ascii="Times New Roman" w:hAnsi="Times New Roman" w:cs="Times New Roman"/>
          <w:sz w:val="26"/>
          <w:szCs w:val="26"/>
        </w:rPr>
        <w:t>.  «Вязаные цветы».</w:t>
      </w:r>
    </w:p>
    <w:p w:rsidR="00691C50" w:rsidRPr="00D45382" w:rsidRDefault="00691C50" w:rsidP="004B772C">
      <w:pPr>
        <w:pStyle w:val="a3"/>
        <w:numPr>
          <w:ilvl w:val="0"/>
          <w:numId w:val="15"/>
        </w:numPr>
        <w:spacing w:before="20" w:afterLines="30" w:after="7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М. Шевалье. «Цветы из бумаги». </w:t>
      </w:r>
    </w:p>
    <w:p w:rsidR="0050601D" w:rsidRPr="00D45382" w:rsidRDefault="00691C50" w:rsidP="004B772C">
      <w:pPr>
        <w:pStyle w:val="a3"/>
        <w:numPr>
          <w:ilvl w:val="0"/>
          <w:numId w:val="15"/>
        </w:numPr>
        <w:spacing w:before="20" w:afterLines="30" w:after="7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5382">
        <w:rPr>
          <w:rFonts w:ascii="Times New Roman" w:hAnsi="Times New Roman" w:cs="Times New Roman"/>
          <w:sz w:val="26"/>
          <w:szCs w:val="26"/>
        </w:rPr>
        <w:t xml:space="preserve">И. </w:t>
      </w:r>
      <w:proofErr w:type="spellStart"/>
      <w:r w:rsidRPr="00D45382">
        <w:rPr>
          <w:rFonts w:ascii="Times New Roman" w:hAnsi="Times New Roman" w:cs="Times New Roman"/>
          <w:sz w:val="26"/>
          <w:szCs w:val="26"/>
        </w:rPr>
        <w:t>Ланг</w:t>
      </w:r>
      <w:proofErr w:type="spellEnd"/>
      <w:r w:rsidRPr="00D45382">
        <w:rPr>
          <w:rFonts w:ascii="Times New Roman" w:hAnsi="Times New Roman" w:cs="Times New Roman"/>
          <w:sz w:val="26"/>
          <w:szCs w:val="26"/>
        </w:rPr>
        <w:t xml:space="preserve">. «Поделки из пуговиц». Москва 2007. </w:t>
      </w:r>
      <w:bookmarkEnd w:id="3"/>
      <w:bookmarkEnd w:id="4"/>
      <w:bookmarkEnd w:id="5"/>
      <w:bookmarkEnd w:id="6"/>
    </w:p>
    <w:sectPr w:rsidR="0050601D" w:rsidRPr="00D45382" w:rsidSect="0059593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BF0"/>
    <w:multiLevelType w:val="hybridMultilevel"/>
    <w:tmpl w:val="D4AA10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461D10"/>
    <w:multiLevelType w:val="hybridMultilevel"/>
    <w:tmpl w:val="64E052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24F4B"/>
    <w:multiLevelType w:val="hybridMultilevel"/>
    <w:tmpl w:val="4E68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A2A2C"/>
    <w:multiLevelType w:val="hybridMultilevel"/>
    <w:tmpl w:val="37CA8AC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FA34D2"/>
    <w:multiLevelType w:val="hybridMultilevel"/>
    <w:tmpl w:val="2EA6E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90935"/>
    <w:multiLevelType w:val="hybridMultilevel"/>
    <w:tmpl w:val="CED43DD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895934"/>
    <w:multiLevelType w:val="hybridMultilevel"/>
    <w:tmpl w:val="7478C3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136DE"/>
    <w:multiLevelType w:val="hybridMultilevel"/>
    <w:tmpl w:val="64F6CF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A6154"/>
    <w:multiLevelType w:val="hybridMultilevel"/>
    <w:tmpl w:val="2ECCA2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E514C9F"/>
    <w:multiLevelType w:val="hybridMultilevel"/>
    <w:tmpl w:val="8578F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43116"/>
    <w:multiLevelType w:val="hybridMultilevel"/>
    <w:tmpl w:val="048C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61D79"/>
    <w:multiLevelType w:val="hybridMultilevel"/>
    <w:tmpl w:val="B6F2EB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821BC1"/>
    <w:multiLevelType w:val="hybridMultilevel"/>
    <w:tmpl w:val="4A0E81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DF1609"/>
    <w:multiLevelType w:val="hybridMultilevel"/>
    <w:tmpl w:val="38D0CC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711584"/>
    <w:multiLevelType w:val="hybridMultilevel"/>
    <w:tmpl w:val="49B05A6C"/>
    <w:lvl w:ilvl="0" w:tplc="0419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5">
    <w:nsid w:val="75EA5F1E"/>
    <w:multiLevelType w:val="hybridMultilevel"/>
    <w:tmpl w:val="ADE256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71F58"/>
    <w:multiLevelType w:val="hybridMultilevel"/>
    <w:tmpl w:val="5A72368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EE1BDC"/>
    <w:multiLevelType w:val="hybridMultilevel"/>
    <w:tmpl w:val="DA42C1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15"/>
  </w:num>
  <w:num w:numId="6">
    <w:abstractNumId w:val="6"/>
  </w:num>
  <w:num w:numId="7">
    <w:abstractNumId w:val="5"/>
  </w:num>
  <w:num w:numId="8">
    <w:abstractNumId w:val="14"/>
  </w:num>
  <w:num w:numId="9">
    <w:abstractNumId w:val="9"/>
  </w:num>
  <w:num w:numId="10">
    <w:abstractNumId w:val="13"/>
  </w:num>
  <w:num w:numId="11">
    <w:abstractNumId w:val="17"/>
  </w:num>
  <w:num w:numId="12">
    <w:abstractNumId w:val="11"/>
  </w:num>
  <w:num w:numId="13">
    <w:abstractNumId w:val="3"/>
  </w:num>
  <w:num w:numId="14">
    <w:abstractNumId w:val="0"/>
  </w:num>
  <w:num w:numId="15">
    <w:abstractNumId w:val="1"/>
  </w:num>
  <w:num w:numId="16">
    <w:abstractNumId w:val="7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8A9"/>
    <w:rsid w:val="001C778C"/>
    <w:rsid w:val="001E41C3"/>
    <w:rsid w:val="0022484D"/>
    <w:rsid w:val="00227672"/>
    <w:rsid w:val="0028578E"/>
    <w:rsid w:val="002A29FE"/>
    <w:rsid w:val="002C3245"/>
    <w:rsid w:val="002D1C2C"/>
    <w:rsid w:val="00320DFD"/>
    <w:rsid w:val="003B052F"/>
    <w:rsid w:val="00487BDE"/>
    <w:rsid w:val="004B772C"/>
    <w:rsid w:val="004C4CF1"/>
    <w:rsid w:val="004D3F94"/>
    <w:rsid w:val="004E57A7"/>
    <w:rsid w:val="0050601D"/>
    <w:rsid w:val="00522694"/>
    <w:rsid w:val="00524A4B"/>
    <w:rsid w:val="0055749B"/>
    <w:rsid w:val="00574A1E"/>
    <w:rsid w:val="0059593A"/>
    <w:rsid w:val="005D5BAE"/>
    <w:rsid w:val="00691C50"/>
    <w:rsid w:val="007868A9"/>
    <w:rsid w:val="007A248A"/>
    <w:rsid w:val="007E7D54"/>
    <w:rsid w:val="00820B23"/>
    <w:rsid w:val="008C65EF"/>
    <w:rsid w:val="008F4F92"/>
    <w:rsid w:val="00986B21"/>
    <w:rsid w:val="009A3FF8"/>
    <w:rsid w:val="009A6652"/>
    <w:rsid w:val="00A83532"/>
    <w:rsid w:val="00B02819"/>
    <w:rsid w:val="00B444D9"/>
    <w:rsid w:val="00B54A60"/>
    <w:rsid w:val="00B56621"/>
    <w:rsid w:val="00B57DB0"/>
    <w:rsid w:val="00B90449"/>
    <w:rsid w:val="00BB551C"/>
    <w:rsid w:val="00BD088A"/>
    <w:rsid w:val="00BD58C8"/>
    <w:rsid w:val="00BF590D"/>
    <w:rsid w:val="00C35393"/>
    <w:rsid w:val="00CA1796"/>
    <w:rsid w:val="00CA662C"/>
    <w:rsid w:val="00D45382"/>
    <w:rsid w:val="00DC049B"/>
    <w:rsid w:val="00E132AC"/>
    <w:rsid w:val="00E97A44"/>
    <w:rsid w:val="00ED16C7"/>
    <w:rsid w:val="00F57D50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44D9"/>
    <w:pPr>
      <w:ind w:left="720"/>
      <w:contextualSpacing/>
    </w:pPr>
  </w:style>
  <w:style w:type="paragraph" w:styleId="a4">
    <w:name w:val="No Spacing"/>
    <w:qFormat/>
    <w:rsid w:val="00B444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B444D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1">
    <w:name w:val="Абзац списка1"/>
    <w:basedOn w:val="a"/>
    <w:rsid w:val="00B444D9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styleId="a5">
    <w:name w:val="Emphasis"/>
    <w:qFormat/>
    <w:rsid w:val="00B444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udodedshi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70F7-DE50-4438-8E1B-3A232988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16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30</cp:revision>
  <cp:lastPrinted>2018-01-09T09:59:00Z</cp:lastPrinted>
  <dcterms:created xsi:type="dcterms:W3CDTF">2018-01-08T16:30:00Z</dcterms:created>
  <dcterms:modified xsi:type="dcterms:W3CDTF">2022-08-01T13:09:00Z</dcterms:modified>
</cp:coreProperties>
</file>