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C24" w:rsidRPr="006A7C24" w:rsidRDefault="006A7C24" w:rsidP="006A7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7C24">
        <w:rPr>
          <w:rFonts w:ascii="Times New Roman" w:eastAsia="Times New Roman" w:hAnsi="Times New Roman" w:cs="Times New Roman"/>
          <w:sz w:val="24"/>
          <w:szCs w:val="24"/>
        </w:rPr>
        <w:t>Министерство культуры Ростовской области</w:t>
      </w:r>
    </w:p>
    <w:p w:rsidR="006A7C24" w:rsidRPr="006A7C24" w:rsidRDefault="006A7C24" w:rsidP="006A7C24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7C24">
        <w:rPr>
          <w:rFonts w:ascii="Times New Roman" w:eastAsia="Times New Roman" w:hAnsi="Times New Roman" w:cs="Times New Roman"/>
          <w:sz w:val="24"/>
          <w:szCs w:val="24"/>
        </w:rPr>
        <w:t>Отдел культуры Администрации Егорлыкского района</w:t>
      </w:r>
    </w:p>
    <w:p w:rsidR="006A7C24" w:rsidRPr="006A7C24" w:rsidRDefault="006A7C24" w:rsidP="006A7C24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7C24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 учреждение дополнительного образования</w:t>
      </w:r>
    </w:p>
    <w:p w:rsidR="006A7C24" w:rsidRPr="006A7C24" w:rsidRDefault="006A7C24" w:rsidP="006A7C24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7C24">
        <w:rPr>
          <w:rFonts w:ascii="Times New Roman" w:eastAsia="Times New Roman" w:hAnsi="Times New Roman" w:cs="Times New Roman"/>
          <w:sz w:val="24"/>
          <w:szCs w:val="24"/>
        </w:rPr>
        <w:t>Егорлыкская детская школа искусств</w:t>
      </w:r>
    </w:p>
    <w:p w:rsidR="006A7C24" w:rsidRPr="006A7C24" w:rsidRDefault="006A7C24" w:rsidP="006A7C24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7C24">
        <w:rPr>
          <w:rFonts w:ascii="Times New Roman" w:eastAsia="Times New Roman" w:hAnsi="Times New Roman" w:cs="Times New Roman"/>
          <w:sz w:val="24"/>
          <w:szCs w:val="24"/>
        </w:rPr>
        <w:t>( МБУДО Егорлыкская ДШИ)</w:t>
      </w:r>
    </w:p>
    <w:p w:rsidR="006A7C24" w:rsidRPr="006A7C24" w:rsidRDefault="006A7C24" w:rsidP="006A7C24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A7C24" w:rsidRPr="006A7C24" w:rsidRDefault="006A7C24" w:rsidP="006A7C24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7C24">
        <w:rPr>
          <w:rFonts w:ascii="Times New Roman" w:eastAsia="Times New Roman" w:hAnsi="Times New Roman" w:cs="Times New Roman"/>
          <w:sz w:val="24"/>
          <w:szCs w:val="24"/>
        </w:rPr>
        <w:t>М. Горького ул., 92 ст. Егорлыкская, Ростовская область 347660</w:t>
      </w:r>
    </w:p>
    <w:p w:rsidR="006A7C24" w:rsidRPr="006A7C24" w:rsidRDefault="006A7C24" w:rsidP="006A7C24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7C24">
        <w:rPr>
          <w:rFonts w:ascii="Times New Roman" w:eastAsia="Times New Roman" w:hAnsi="Times New Roman" w:cs="Times New Roman"/>
          <w:sz w:val="24"/>
          <w:szCs w:val="24"/>
        </w:rPr>
        <w:t xml:space="preserve">Тел./факс: (8 863 70) 21-2-97, 22-0-73;e-meil; </w:t>
      </w:r>
      <w:hyperlink r:id="rId6" w:history="1">
        <w:r w:rsidRPr="006A7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moudodedshi@rambler.ru</w:t>
        </w:r>
      </w:hyperlink>
    </w:p>
    <w:p w:rsidR="006A7C24" w:rsidRPr="006A7C24" w:rsidRDefault="006A7C24" w:rsidP="006A7C24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7C24">
        <w:rPr>
          <w:rFonts w:ascii="Times New Roman" w:eastAsia="Times New Roman" w:hAnsi="Times New Roman" w:cs="Times New Roman"/>
          <w:sz w:val="24"/>
          <w:szCs w:val="24"/>
        </w:rPr>
        <w:t>ОКПО 44863989, ОГРН 1026100870180,ИНН/КПП 6109010400/610901001</w:t>
      </w:r>
    </w:p>
    <w:p w:rsidR="006A7C24" w:rsidRPr="006A7C24" w:rsidRDefault="006A7C24" w:rsidP="006A7C2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7C24" w:rsidRPr="006A7C24" w:rsidRDefault="006A7C24" w:rsidP="006A7C2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399" w:type="dxa"/>
        <w:tblInd w:w="-106" w:type="dxa"/>
        <w:tblLook w:val="01E0" w:firstRow="1" w:lastRow="1" w:firstColumn="1" w:lastColumn="1" w:noHBand="0" w:noVBand="0"/>
      </w:tblPr>
      <w:tblGrid>
        <w:gridCol w:w="5020"/>
        <w:gridCol w:w="352"/>
        <w:gridCol w:w="87"/>
        <w:gridCol w:w="352"/>
        <w:gridCol w:w="4149"/>
        <w:gridCol w:w="439"/>
      </w:tblGrid>
      <w:tr w:rsidR="006A7C24" w:rsidRPr="006A7C24" w:rsidTr="006A7C24">
        <w:trPr>
          <w:gridAfter w:val="1"/>
          <w:wAfter w:w="439" w:type="dxa"/>
        </w:trPr>
        <w:tc>
          <w:tcPr>
            <w:tcW w:w="5020" w:type="dxa"/>
            <w:hideMark/>
          </w:tcPr>
          <w:p w:rsidR="006A7C24" w:rsidRPr="006A7C24" w:rsidRDefault="006A7C24" w:rsidP="006A7C2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C24">
              <w:rPr>
                <w:rFonts w:ascii="Times New Roman" w:eastAsia="Times New Roman" w:hAnsi="Times New Roman" w:cs="Times New Roman"/>
                <w:b/>
                <w:bCs/>
              </w:rPr>
              <w:t xml:space="preserve">РАССМОТРЕНО       </w:t>
            </w:r>
          </w:p>
        </w:tc>
        <w:tc>
          <w:tcPr>
            <w:tcW w:w="352" w:type="dxa"/>
          </w:tcPr>
          <w:p w:rsidR="006A7C24" w:rsidRPr="006A7C24" w:rsidRDefault="006A7C24" w:rsidP="006A7C2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8" w:type="dxa"/>
            <w:gridSpan w:val="3"/>
            <w:hideMark/>
          </w:tcPr>
          <w:p w:rsidR="006A7C24" w:rsidRPr="006A7C24" w:rsidRDefault="006A7C24" w:rsidP="006A7C2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6A7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</w:tc>
      </w:tr>
      <w:tr w:rsidR="006A7C24" w:rsidRPr="006A7C24" w:rsidTr="006A7C24">
        <w:trPr>
          <w:gridAfter w:val="1"/>
          <w:wAfter w:w="439" w:type="dxa"/>
        </w:trPr>
        <w:tc>
          <w:tcPr>
            <w:tcW w:w="5020" w:type="dxa"/>
            <w:hideMark/>
          </w:tcPr>
          <w:p w:rsidR="006A7C24" w:rsidRPr="006A7C24" w:rsidRDefault="006A7C24" w:rsidP="006A7C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C24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 педагогического  совета</w:t>
            </w:r>
          </w:p>
        </w:tc>
        <w:tc>
          <w:tcPr>
            <w:tcW w:w="352" w:type="dxa"/>
          </w:tcPr>
          <w:p w:rsidR="006A7C24" w:rsidRPr="006A7C24" w:rsidRDefault="006A7C24" w:rsidP="006A7C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3"/>
            <w:hideMark/>
          </w:tcPr>
          <w:p w:rsidR="006A7C24" w:rsidRPr="006A7C24" w:rsidRDefault="006A7C24" w:rsidP="006A7C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6A7C2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МБУДО Егорлыкской ДШИ</w:t>
            </w:r>
          </w:p>
        </w:tc>
      </w:tr>
      <w:tr w:rsidR="006A7C24" w:rsidRPr="006A7C24" w:rsidTr="006A7C24">
        <w:trPr>
          <w:gridAfter w:val="1"/>
          <w:wAfter w:w="439" w:type="dxa"/>
        </w:trPr>
        <w:tc>
          <w:tcPr>
            <w:tcW w:w="5020" w:type="dxa"/>
            <w:hideMark/>
          </w:tcPr>
          <w:p w:rsidR="006A7C24" w:rsidRPr="006A7C24" w:rsidRDefault="006A7C24" w:rsidP="006A7C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C24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 Егорлыкской ДШИ</w:t>
            </w:r>
          </w:p>
        </w:tc>
        <w:tc>
          <w:tcPr>
            <w:tcW w:w="352" w:type="dxa"/>
          </w:tcPr>
          <w:p w:rsidR="006A7C24" w:rsidRPr="006A7C24" w:rsidRDefault="006A7C24" w:rsidP="006A7C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3"/>
            <w:hideMark/>
          </w:tcPr>
          <w:p w:rsidR="006A7C24" w:rsidRPr="006A7C24" w:rsidRDefault="006A7C24" w:rsidP="006A7C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6A7C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 Л.А. Науменко </w:t>
            </w:r>
          </w:p>
        </w:tc>
      </w:tr>
      <w:tr w:rsidR="006A7C24" w:rsidRPr="006A7C24" w:rsidTr="006A7C24">
        <w:tc>
          <w:tcPr>
            <w:tcW w:w="5459" w:type="dxa"/>
            <w:gridSpan w:val="3"/>
            <w:hideMark/>
          </w:tcPr>
          <w:p w:rsidR="006A7C24" w:rsidRPr="006A7C24" w:rsidRDefault="006A7C24" w:rsidP="0083341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C2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№____ от «___»_____________202</w:t>
            </w:r>
            <w:r w:rsidR="008334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A7C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  </w:t>
            </w:r>
          </w:p>
        </w:tc>
        <w:tc>
          <w:tcPr>
            <w:tcW w:w="352" w:type="dxa"/>
          </w:tcPr>
          <w:p w:rsidR="006A7C24" w:rsidRPr="006A7C24" w:rsidRDefault="006A7C24" w:rsidP="006A7C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2"/>
            <w:hideMark/>
          </w:tcPr>
          <w:p w:rsidR="006A7C24" w:rsidRPr="006A7C24" w:rsidRDefault="006A7C24" w:rsidP="008334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C24">
              <w:rPr>
                <w:rFonts w:ascii="Times New Roman" w:eastAsia="Times New Roman" w:hAnsi="Times New Roman" w:cs="Times New Roman"/>
                <w:sz w:val="24"/>
                <w:szCs w:val="24"/>
              </w:rPr>
              <w:t>« ___»_______________________202</w:t>
            </w:r>
            <w:r w:rsidR="008334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A7C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6A7C24" w:rsidRPr="006A7C24" w:rsidRDefault="006A7C24" w:rsidP="006A7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6A7C24" w:rsidRPr="006A7C24" w:rsidRDefault="006A7C24" w:rsidP="006A7C24">
      <w:pPr>
        <w:spacing w:beforeAutospacing="1" w:after="0" w:afterAutospacing="1" w:line="360" w:lineRule="auto"/>
        <w:rPr>
          <w:rFonts w:ascii="Times New Roman" w:eastAsia="Times New Roman" w:hAnsi="Times New Roman" w:cs="Times New Roman"/>
          <w:lang w:bidi="en-US"/>
        </w:rPr>
      </w:pPr>
    </w:p>
    <w:p w:rsidR="006A7C24" w:rsidRPr="006A7C24" w:rsidRDefault="006A7C24" w:rsidP="006A7C24">
      <w:pPr>
        <w:spacing w:beforeAutospacing="1" w:after="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6A7C2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ДОПОЛНИТЕЛЬНАЯ</w:t>
      </w:r>
    </w:p>
    <w:p w:rsidR="006A7C24" w:rsidRPr="006A7C24" w:rsidRDefault="006A7C24" w:rsidP="006A7C24">
      <w:pPr>
        <w:spacing w:beforeAutospacing="1" w:after="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6A7C2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ПРЕДПРОФЕССИОНАЛЬНАЯ ПРОГРАММА </w:t>
      </w:r>
    </w:p>
    <w:p w:rsidR="006A7C24" w:rsidRPr="006A7C24" w:rsidRDefault="006A7C24" w:rsidP="006A7C24">
      <w:pPr>
        <w:spacing w:beforeAutospacing="1" w:after="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6A7C2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В ОБЛАСТИ  МУЗЫКАЛЬНОГО   ИСКУССТВА</w:t>
      </w:r>
    </w:p>
    <w:p w:rsidR="006A7C24" w:rsidRPr="006A7C24" w:rsidRDefault="006A7C24" w:rsidP="006A7C24">
      <w:pPr>
        <w:spacing w:beforeAutospacing="1" w:after="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6A7C2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ДУХОВЫЕ И УДАРНЫЕ ИНСТРМЕНТЫ</w:t>
      </w:r>
      <w:r w:rsidRPr="006A7C2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»</w:t>
      </w:r>
    </w:p>
    <w:p w:rsidR="006A7C24" w:rsidRPr="006A7C24" w:rsidRDefault="006A7C24" w:rsidP="006A7C24">
      <w:pPr>
        <w:spacing w:beforeAutospacing="1" w:after="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6A7C2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ПО. 01. Предметная область</w:t>
      </w:r>
    </w:p>
    <w:p w:rsidR="006A7C24" w:rsidRPr="006A7C24" w:rsidRDefault="006A7C24" w:rsidP="006A7C24">
      <w:pPr>
        <w:spacing w:beforeAutospacing="1" w:after="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6A7C2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Музыкальное исполнительство</w:t>
      </w:r>
    </w:p>
    <w:p w:rsidR="006A7C24" w:rsidRPr="006A7C24" w:rsidRDefault="006A7C24" w:rsidP="006A7C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</w:pPr>
      <w:r w:rsidRPr="006A7C24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 xml:space="preserve">     </w:t>
      </w:r>
      <w:r w:rsidRPr="006A7C24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  </w:t>
      </w:r>
      <w:r w:rsidRPr="006A7C24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>ПРОГРАММА</w:t>
      </w:r>
    </w:p>
    <w:p w:rsidR="006A7C24" w:rsidRPr="006A7C24" w:rsidRDefault="006A7C24" w:rsidP="006A7C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</w:pPr>
      <w:r w:rsidRPr="006A7C24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>ПО   УЧЕБНОМУ       ПРЕДМЕТУ</w:t>
      </w:r>
    </w:p>
    <w:p w:rsidR="006A7C24" w:rsidRPr="006A7C24" w:rsidRDefault="006A7C24" w:rsidP="006A7C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>В.01.УП. 01</w:t>
      </w:r>
      <w:r w:rsidRPr="006A7C24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>.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>ОРКЕСТРОВЫЙ КЛАСС</w:t>
      </w:r>
      <w:r w:rsidRPr="006A7C24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>»</w:t>
      </w:r>
    </w:p>
    <w:p w:rsidR="006A7C24" w:rsidRDefault="006A7C24" w:rsidP="006A7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6A7C24" w:rsidRPr="006A7C24" w:rsidRDefault="006A7C24" w:rsidP="006A7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6A7C24" w:rsidRPr="006A7C24" w:rsidRDefault="006A7C24" w:rsidP="006A7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7C24" w:rsidRPr="006A7C24" w:rsidRDefault="006A7C24" w:rsidP="006A7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7C24" w:rsidRPr="006A7C24" w:rsidRDefault="006A7C24" w:rsidP="006A7C2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A7C24" w:rsidRPr="006A7C24" w:rsidRDefault="006A7C24" w:rsidP="006A7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A7C24" w:rsidRPr="006A7C24" w:rsidRDefault="006A7C24" w:rsidP="006A7C24">
      <w:pPr>
        <w:adjustRightInd w:val="0"/>
        <w:spacing w:after="13" w:line="309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7C24">
        <w:rPr>
          <w:rFonts w:ascii="Times New Roman" w:eastAsia="Times New Roman" w:hAnsi="Times New Roman" w:cs="Times New Roman"/>
          <w:sz w:val="24"/>
          <w:szCs w:val="24"/>
        </w:rPr>
        <w:t>ст. Егорлыкская</w:t>
      </w:r>
    </w:p>
    <w:p w:rsidR="006A7C24" w:rsidRPr="006A7C24" w:rsidRDefault="006A7C24" w:rsidP="006A7C24">
      <w:pPr>
        <w:adjustRightInd w:val="0"/>
        <w:spacing w:after="13" w:line="309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7C2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33419">
        <w:rPr>
          <w:rFonts w:ascii="Times New Roman" w:eastAsia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6A7C24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6A7C24" w:rsidRPr="006A7C24" w:rsidRDefault="006A7C24" w:rsidP="006A7C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</w:pPr>
    </w:p>
    <w:p w:rsidR="00425EF3" w:rsidRPr="005E57E6" w:rsidRDefault="00425EF3" w:rsidP="00425EF3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bCs/>
          <w:sz w:val="28"/>
          <w:szCs w:val="28"/>
          <w:u w:val="single"/>
        </w:rPr>
      </w:pPr>
      <w:r w:rsidRPr="005E57E6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lastRenderedPageBreak/>
        <w:t xml:space="preserve">Разработчик – </w:t>
      </w:r>
      <w:r w:rsidRPr="005E57E6">
        <w:rPr>
          <w:rFonts w:ascii="Times New Roman CYR" w:eastAsia="Times New Roman" w:hAnsi="Times New Roman CYR" w:cs="Times New Roman CYR"/>
          <w:bCs/>
          <w:sz w:val="28"/>
          <w:szCs w:val="28"/>
          <w:u w:val="single"/>
        </w:rPr>
        <w:t xml:space="preserve">Зубрилин Геннадий Николаевич преподаватель первой категории по классу саксофона, заведующий эстрадно-духовым отделением МБУДО Егорлыкской ДШИ  </w:t>
      </w:r>
    </w:p>
    <w:p w:rsidR="00425EF3" w:rsidRPr="005E57E6" w:rsidRDefault="00425EF3" w:rsidP="00425EF3">
      <w:pPr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</w:p>
    <w:p w:rsidR="00425EF3" w:rsidRPr="00231662" w:rsidRDefault="00425EF3" w:rsidP="00425EF3">
      <w:pPr>
        <w:sectPr w:rsidR="00425EF3" w:rsidRPr="00231662" w:rsidSect="0039007E">
          <w:pgSz w:w="11906" w:h="16838"/>
          <w:pgMar w:top="1134" w:right="850" w:bottom="555" w:left="1418" w:header="624" w:footer="567" w:gutter="0"/>
          <w:cols w:space="720"/>
        </w:sectPr>
      </w:pPr>
    </w:p>
    <w:p w:rsidR="00B82F9E" w:rsidRDefault="00B82F9E" w:rsidP="005246FB">
      <w:pPr>
        <w:pStyle w:val="a4"/>
        <w:spacing w:after="0" w:line="360" w:lineRule="auto"/>
        <w:ind w:right="120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</w:p>
    <w:p w:rsidR="00A836BD" w:rsidRPr="00AD64F9" w:rsidRDefault="00A836BD" w:rsidP="00AD64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4F9">
        <w:rPr>
          <w:rFonts w:ascii="Times New Roman" w:hAnsi="Times New Roman" w:cs="Times New Roman"/>
          <w:b/>
          <w:sz w:val="28"/>
          <w:szCs w:val="28"/>
        </w:rPr>
        <w:t>Пояснительная  записка.</w:t>
      </w:r>
    </w:p>
    <w:p w:rsidR="00A836BD" w:rsidRPr="00AD64F9" w:rsidRDefault="00A836BD" w:rsidP="00AD64F9">
      <w:pPr>
        <w:spacing w:after="0"/>
        <w:ind w:left="-397" w:right="57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 xml:space="preserve">          Создание  оркестровых  коллективов  в каждой   школе  должно  быть  первоочеред</w:t>
      </w:r>
      <w:r w:rsidR="00AD64F9" w:rsidRPr="00AD64F9">
        <w:rPr>
          <w:rFonts w:ascii="Times New Roman" w:hAnsi="Times New Roman" w:cs="Times New Roman"/>
          <w:sz w:val="28"/>
          <w:szCs w:val="28"/>
        </w:rPr>
        <w:t xml:space="preserve">ной  задачей  администрации  </w:t>
      </w:r>
      <w:r w:rsidRPr="00AD64F9">
        <w:rPr>
          <w:rFonts w:ascii="Times New Roman" w:hAnsi="Times New Roman" w:cs="Times New Roman"/>
          <w:sz w:val="28"/>
          <w:szCs w:val="28"/>
        </w:rPr>
        <w:t>ДШИ. Занятия  в  оркестровом  классе    проводятся  в  соответствии  с  действующим   учебным  планом  в  рамках  предмета.  В  оркестровом  классе  педагог  должен  привить следующие  умения  и навыки:</w:t>
      </w:r>
    </w:p>
    <w:p w:rsidR="00A836BD" w:rsidRPr="00AD64F9" w:rsidRDefault="00A836BD" w:rsidP="00AD64F9">
      <w:pPr>
        <w:pStyle w:val="a3"/>
        <w:numPr>
          <w:ilvl w:val="0"/>
          <w:numId w:val="1"/>
        </w:numPr>
        <w:spacing w:after="0"/>
        <w:ind w:left="737" w:right="57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>исполнять  свою  партию  в  соответствии  с замыслом  композитора  и  требования  дирижёра;</w:t>
      </w:r>
    </w:p>
    <w:p w:rsidR="00A836BD" w:rsidRPr="00AD64F9" w:rsidRDefault="00A836BD" w:rsidP="00AD64F9">
      <w:pPr>
        <w:pStyle w:val="a3"/>
        <w:numPr>
          <w:ilvl w:val="0"/>
          <w:numId w:val="1"/>
        </w:numPr>
        <w:spacing w:after="0"/>
        <w:ind w:left="737" w:right="57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>бегло  читать  ноты  с  листа;</w:t>
      </w:r>
    </w:p>
    <w:p w:rsidR="00A836BD" w:rsidRPr="00AD64F9" w:rsidRDefault="00A836BD" w:rsidP="00AD64F9">
      <w:pPr>
        <w:pStyle w:val="a3"/>
        <w:numPr>
          <w:ilvl w:val="0"/>
          <w:numId w:val="1"/>
        </w:numPr>
        <w:spacing w:after="0"/>
        <w:ind w:left="737" w:right="57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>аккомпанировать  хору,  солистам;</w:t>
      </w:r>
    </w:p>
    <w:p w:rsidR="00A836BD" w:rsidRPr="00AD64F9" w:rsidRDefault="00A836BD" w:rsidP="00AD64F9">
      <w:pPr>
        <w:pStyle w:val="a3"/>
        <w:numPr>
          <w:ilvl w:val="0"/>
          <w:numId w:val="1"/>
        </w:numPr>
        <w:spacing w:after="0"/>
        <w:ind w:left="737" w:right="57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 xml:space="preserve"> рассказывать  об  исполняемом  оркестровом  произведении.</w:t>
      </w:r>
    </w:p>
    <w:p w:rsidR="00A836BD" w:rsidRPr="00AD64F9" w:rsidRDefault="00A836BD" w:rsidP="00AD64F9">
      <w:pPr>
        <w:spacing w:after="0"/>
        <w:ind w:left="-17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 xml:space="preserve">      В  течение  года  руководитель  должен  подготовить  с  коллективом  4 – 6 разнохарактерных  произведений.</w:t>
      </w:r>
    </w:p>
    <w:p w:rsidR="00A836BD" w:rsidRPr="00AD64F9" w:rsidRDefault="00A836BD" w:rsidP="00AD64F9">
      <w:pPr>
        <w:spacing w:after="0"/>
        <w:ind w:left="-17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 xml:space="preserve">        Выступление  оркестра  следует  рассматривать  как  отчёт  о проделанной  работе  с последующим  обсуждением  её  результатов.   В  конце  первого    и второго  полугодия  руководитель  оркестра  выставляет  учащимся  оценки.  При  этом  учитывается    общее  развитие  ученика,  его  активность и успехи в освоении навыков оркестровой игры. В работу оркестра необходимо вовлекать учащихся на оркестровых инструментах (ударных, духовых).  </w:t>
      </w:r>
    </w:p>
    <w:p w:rsidR="00A836BD" w:rsidRPr="00AD64F9" w:rsidRDefault="00A836BD" w:rsidP="00AD64F9">
      <w:pPr>
        <w:spacing w:after="0"/>
        <w:ind w:left="-17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 xml:space="preserve">        Целесообразно участие в детском оркестре педагогов оркестрового отдела -  это способствует более успешной работе. В школьном оркестре желательно участие хорошего пианиста-аккомпаниатора, особенно в тех оркестрах где нет контрабасовой группы. Фортепиано уплотняет звучность оркестра, создаёт интонационно чистую основу произведения.    </w:t>
      </w:r>
    </w:p>
    <w:p w:rsidR="00A836BD" w:rsidRPr="00AD64F9" w:rsidRDefault="00A836BD" w:rsidP="00AD64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 xml:space="preserve">Работа руководителя оркестрового класса распределяется по следующим этапам: </w:t>
      </w:r>
    </w:p>
    <w:p w:rsidR="00A836BD" w:rsidRPr="00AD64F9" w:rsidRDefault="00A836BD" w:rsidP="00AD64F9">
      <w:pPr>
        <w:pStyle w:val="a3"/>
        <w:numPr>
          <w:ilvl w:val="0"/>
          <w:numId w:val="2"/>
        </w:numPr>
        <w:spacing w:after="0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>изучение произведений по партитуре и</w:t>
      </w:r>
    </w:p>
    <w:p w:rsidR="00A836BD" w:rsidRPr="00AD64F9" w:rsidRDefault="00A836BD" w:rsidP="00AD64F9">
      <w:pPr>
        <w:pStyle w:val="a3"/>
        <w:numPr>
          <w:ilvl w:val="0"/>
          <w:numId w:val="2"/>
        </w:numPr>
        <w:spacing w:after="0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>подготовка к работе с оркестром (подготовка партий, проведение занятий по группам, свободные занятия).</w:t>
      </w:r>
    </w:p>
    <w:p w:rsidR="00A836BD" w:rsidRPr="00AD64F9" w:rsidRDefault="00A836BD" w:rsidP="00AD64F9">
      <w:pPr>
        <w:spacing w:after="0"/>
        <w:ind w:left="-17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 xml:space="preserve">         В репертуар оркестра необходимо включать произведения русской, советской и зарубежной литературы различных жанров и форм.  </w:t>
      </w:r>
    </w:p>
    <w:p w:rsidR="00A836BD" w:rsidRPr="00AD64F9" w:rsidRDefault="00A836BD" w:rsidP="00AD64F9">
      <w:pPr>
        <w:spacing w:after="0"/>
        <w:ind w:left="-17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 xml:space="preserve">Работа оркестрового класса в течение учебного года ведётся по заранее намеченному плану, утверждённому администрацией школы.  </w:t>
      </w:r>
    </w:p>
    <w:p w:rsidR="00D734A5" w:rsidRPr="00AD64F9" w:rsidRDefault="00D734A5" w:rsidP="00AD64F9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64F9">
        <w:rPr>
          <w:rFonts w:ascii="Times New Roman" w:hAnsi="Times New Roman" w:cs="Times New Roman"/>
          <w:bCs/>
          <w:color w:val="000000"/>
          <w:sz w:val="28"/>
          <w:szCs w:val="28"/>
        </w:rPr>
        <w:t>Создание оркестровых коллективов дол</w:t>
      </w:r>
      <w:r w:rsidRPr="00AD64F9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жно быть первоочередной задачей образовательного учреждения. Успешное решение этой задачи возможно лишь при продуманном, про</w:t>
      </w:r>
      <w:r w:rsidRPr="00AD64F9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порциональном планировании контингента школы, а также: наличии квалифицированных педагогических кадров, достаточно развитых материально-технических и других условиях реализации предпрофессиональных программ.</w:t>
      </w:r>
    </w:p>
    <w:p w:rsidR="00D734A5" w:rsidRPr="00AD64F9" w:rsidRDefault="00D734A5" w:rsidP="00AD64F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4F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работу оркестрового класса необходимо вовлекать уча</w:t>
      </w:r>
      <w:r w:rsidRPr="00AD64F9">
        <w:rPr>
          <w:rFonts w:ascii="Times New Roman" w:hAnsi="Times New Roman" w:cs="Times New Roman"/>
          <w:color w:val="000000"/>
          <w:sz w:val="28"/>
          <w:szCs w:val="28"/>
        </w:rPr>
        <w:softHyphen/>
        <w:t>щихся, обучающихся на различных оркестровых инструмен</w:t>
      </w:r>
      <w:r w:rsidRPr="00AD64F9">
        <w:rPr>
          <w:rFonts w:ascii="Times New Roman" w:hAnsi="Times New Roman" w:cs="Times New Roman"/>
          <w:color w:val="000000"/>
          <w:sz w:val="28"/>
          <w:szCs w:val="28"/>
        </w:rPr>
        <w:softHyphen/>
        <w:t>та.</w:t>
      </w:r>
    </w:p>
    <w:p w:rsidR="00D734A5" w:rsidRPr="00AD64F9" w:rsidRDefault="00D734A5" w:rsidP="00AD64F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4F9">
        <w:rPr>
          <w:rFonts w:ascii="Times New Roman" w:hAnsi="Times New Roman" w:cs="Times New Roman"/>
          <w:color w:val="000000"/>
          <w:sz w:val="28"/>
          <w:szCs w:val="28"/>
        </w:rPr>
        <w:t>Распределение учащихся по группам для проведения за</w:t>
      </w:r>
      <w:r w:rsidRPr="00AD64F9">
        <w:rPr>
          <w:rFonts w:ascii="Times New Roman" w:hAnsi="Times New Roman" w:cs="Times New Roman"/>
          <w:color w:val="000000"/>
          <w:sz w:val="28"/>
          <w:szCs w:val="28"/>
        </w:rPr>
        <w:softHyphen/>
        <w:t>нятий планируется на каждый учебный год. Необходимо стремиться к пропорциональному соотношению всех групп оркестра. Количество групп определяется в зависимости от состава оркестро</w:t>
      </w:r>
      <w:r w:rsidRPr="00AD64F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вых коллективов в школе. </w:t>
      </w:r>
    </w:p>
    <w:p w:rsidR="00D734A5" w:rsidRPr="00AD64F9" w:rsidRDefault="00D734A5" w:rsidP="00AD64F9">
      <w:pPr>
        <w:pStyle w:val="Body1"/>
        <w:spacing w:line="276" w:lineRule="auto"/>
        <w:ind w:firstLine="709"/>
        <w:jc w:val="both"/>
        <w:rPr>
          <w:rFonts w:ascii="Times New Roman" w:eastAsia="Helvetica" w:hAnsi="Times New Roman" w:cs="Times New Roman"/>
          <w:b/>
          <w:sz w:val="28"/>
          <w:szCs w:val="28"/>
          <w:lang w:val="ru-RU"/>
        </w:rPr>
      </w:pPr>
    </w:p>
    <w:p w:rsidR="00D734A5" w:rsidRPr="00AD64F9" w:rsidRDefault="00D734A5" w:rsidP="00AD64F9">
      <w:pPr>
        <w:pStyle w:val="Body1"/>
        <w:spacing w:line="276" w:lineRule="auto"/>
        <w:jc w:val="both"/>
        <w:rPr>
          <w:rFonts w:ascii="Times New Roman" w:eastAsia="Helvetica" w:hAnsi="Times New Roman" w:cs="Times New Roman"/>
          <w:b/>
          <w:sz w:val="28"/>
          <w:szCs w:val="28"/>
          <w:lang w:val="ru-RU"/>
        </w:rPr>
      </w:pPr>
      <w:r w:rsidRPr="00AD64F9">
        <w:rPr>
          <w:rFonts w:ascii="Times New Roman" w:eastAsia="Helvetica" w:hAnsi="Times New Roman" w:cs="Times New Roman"/>
          <w:b/>
          <w:sz w:val="28"/>
          <w:szCs w:val="28"/>
          <w:lang w:val="ru-RU"/>
        </w:rPr>
        <w:t xml:space="preserve">Сроки реализации учебного предмета </w:t>
      </w:r>
    </w:p>
    <w:p w:rsidR="00D734A5" w:rsidRPr="00AD64F9" w:rsidRDefault="00D734A5" w:rsidP="00AD64F9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64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образовательным программам с восьмилетним сроком обучения к занятиям в оркестре привлекаются учащиеся </w:t>
      </w:r>
      <w:r w:rsidR="00AD64F9" w:rsidRPr="00AD64F9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AD64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-8 классов, наиболее подготовленные учащиеся </w:t>
      </w:r>
      <w:r w:rsidR="00AD64F9" w:rsidRPr="00AD64F9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AD64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класса.</w:t>
      </w:r>
    </w:p>
    <w:p w:rsidR="00D734A5" w:rsidRPr="00AD64F9" w:rsidRDefault="00D734A5" w:rsidP="00AD64F9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64F9">
        <w:rPr>
          <w:rFonts w:ascii="Times New Roman" w:hAnsi="Times New Roman" w:cs="Times New Roman"/>
          <w:bCs/>
          <w:color w:val="000000"/>
          <w:sz w:val="28"/>
          <w:szCs w:val="28"/>
        </w:rPr>
        <w:t>По образовательным программам с пятилетним сроком обуче</w:t>
      </w:r>
      <w:r w:rsidRPr="00AD64F9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ния к занятиям в оркестре привлекаются учащиеся 3-5 классов, наиболее подготовленные учащиеся 2 класса.</w:t>
      </w:r>
    </w:p>
    <w:p w:rsidR="00D734A5" w:rsidRPr="00AD64F9" w:rsidRDefault="00D734A5" w:rsidP="00AD64F9">
      <w:pPr>
        <w:ind w:firstLine="709"/>
        <w:jc w:val="both"/>
        <w:rPr>
          <w:rFonts w:ascii="Times New Roman" w:eastAsia="Helvetica" w:hAnsi="Times New Roman" w:cs="Times New Roman"/>
          <w:sz w:val="28"/>
          <w:szCs w:val="28"/>
        </w:rPr>
      </w:pPr>
      <w:r w:rsidRPr="00AD64F9">
        <w:rPr>
          <w:rFonts w:ascii="Times New Roman" w:eastAsia="Helvetica" w:hAnsi="Times New Roman" w:cs="Times New Roman"/>
          <w:color w:val="00000A"/>
          <w:sz w:val="28"/>
          <w:szCs w:val="28"/>
        </w:rPr>
        <w:t>Для учащихся, планирующих поступление в образовательные учреждения, реализующие основные профессиональные образовательные</w:t>
      </w:r>
      <w:r w:rsidRPr="00AD64F9">
        <w:rPr>
          <w:rFonts w:ascii="Times New Roman" w:eastAsia="Helvetica" w:hAnsi="Times New Roman" w:cs="Times New Roman"/>
          <w:sz w:val="28"/>
          <w:szCs w:val="28"/>
        </w:rPr>
        <w:t xml:space="preserve"> программы в области музыкального искусства, срок освоения программы «Оркестровый класс» может быть увеличен на 1 год.</w:t>
      </w:r>
    </w:p>
    <w:p w:rsidR="00D734A5" w:rsidRPr="00AD64F9" w:rsidRDefault="00D734A5" w:rsidP="00AD64F9">
      <w:pPr>
        <w:ind w:firstLine="528"/>
        <w:jc w:val="both"/>
        <w:rPr>
          <w:rFonts w:ascii="Times New Roman" w:eastAsia="Helvetica" w:hAnsi="Times New Roman" w:cs="Times New Roman"/>
          <w:b/>
          <w:sz w:val="28"/>
          <w:szCs w:val="28"/>
        </w:rPr>
      </w:pPr>
    </w:p>
    <w:p w:rsidR="00D734A5" w:rsidRPr="00AD64F9" w:rsidRDefault="00D734A5" w:rsidP="00AD64F9">
      <w:pPr>
        <w:jc w:val="both"/>
        <w:rPr>
          <w:rFonts w:ascii="Times New Roman" w:eastAsia="Helvetica" w:hAnsi="Times New Roman" w:cs="Times New Roman"/>
          <w:b/>
          <w:sz w:val="28"/>
          <w:szCs w:val="28"/>
        </w:rPr>
      </w:pPr>
      <w:r w:rsidRPr="00AD64F9">
        <w:rPr>
          <w:rFonts w:ascii="Times New Roman" w:eastAsia="Helvetica" w:hAnsi="Times New Roman" w:cs="Times New Roman"/>
          <w:b/>
          <w:sz w:val="28"/>
          <w:szCs w:val="28"/>
        </w:rPr>
        <w:t xml:space="preserve">Объем учебной нагрузки и ее распределение </w:t>
      </w:r>
    </w:p>
    <w:p w:rsidR="00D734A5" w:rsidRPr="00AD64F9" w:rsidRDefault="00D734A5" w:rsidP="00AD64F9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64F9">
        <w:rPr>
          <w:rFonts w:ascii="Times New Roman" w:hAnsi="Times New Roman" w:cs="Times New Roman"/>
          <w:bCs/>
          <w:color w:val="000000"/>
          <w:sz w:val="28"/>
          <w:szCs w:val="28"/>
        </w:rPr>
        <w:t>Предлагаемая недельная нагрузка  по предмету «Оркестровый класс» –</w:t>
      </w:r>
      <w:r w:rsidR="00AD64F9" w:rsidRPr="00AD64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D64F9">
        <w:rPr>
          <w:rFonts w:ascii="Times New Roman" w:hAnsi="Times New Roman" w:cs="Times New Roman"/>
          <w:bCs/>
          <w:color w:val="000000"/>
          <w:sz w:val="28"/>
          <w:szCs w:val="28"/>
        </w:rPr>
        <w:t>2 часа в неделю, в соответствии с учебным планом детской школы искусств.</w:t>
      </w:r>
    </w:p>
    <w:p w:rsidR="00D734A5" w:rsidRPr="00AD64F9" w:rsidRDefault="00D734A5" w:rsidP="00AD64F9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64F9">
        <w:rPr>
          <w:rFonts w:ascii="Times New Roman" w:hAnsi="Times New Roman" w:cs="Times New Roman"/>
          <w:bCs/>
          <w:color w:val="000000"/>
          <w:sz w:val="28"/>
          <w:szCs w:val="28"/>
        </w:rPr>
        <w:t>Детская школа искусств определяет время, необходимое для планомерной и це</w:t>
      </w:r>
      <w:r w:rsidRPr="00AD64F9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ленаправленной работы оркестрового класса. Эти часы могут быть использованы как на занятия по группам (в мелкогрупповой или групповой форме), так и на сводные занятия.</w:t>
      </w:r>
      <w:r w:rsidR="00AD64F9" w:rsidRPr="00AD64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D64F9">
        <w:rPr>
          <w:rFonts w:ascii="Times New Roman" w:hAnsi="Times New Roman" w:cs="Times New Roman"/>
          <w:bCs/>
          <w:color w:val="000000"/>
          <w:sz w:val="28"/>
          <w:szCs w:val="28"/>
        </w:rPr>
        <w:t>Кроме того, на сводные занятия оркестра учебные планы могут предусматри</w:t>
      </w:r>
      <w:r w:rsidRPr="00AD64F9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вать дополнительно</w:t>
      </w:r>
    </w:p>
    <w:p w:rsidR="00D734A5" w:rsidRPr="00AD64F9" w:rsidRDefault="00D734A5" w:rsidP="00AD64F9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34A5" w:rsidRPr="00AD64F9" w:rsidRDefault="00D734A5" w:rsidP="00AD64F9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64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 уровню подготовки обучающихся</w:t>
      </w:r>
    </w:p>
    <w:p w:rsidR="00D734A5" w:rsidRPr="00AD64F9" w:rsidRDefault="00D734A5" w:rsidP="00AD64F9">
      <w:pPr>
        <w:pStyle w:val="Body1"/>
        <w:spacing w:line="276" w:lineRule="auto"/>
        <w:ind w:firstLine="709"/>
        <w:jc w:val="both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AD64F9">
        <w:rPr>
          <w:rFonts w:ascii="Times New Roman" w:eastAsia="Helvetica" w:hAnsi="Times New Roman" w:cs="Times New Roman"/>
          <w:sz w:val="28"/>
          <w:szCs w:val="28"/>
          <w:lang w:val="ru-RU"/>
        </w:rPr>
        <w:t>За время обучения в оркестровом классе у учащихся должен быть сформирован комплекс умений и навыков, необходимых для совместного музицирования, а именно:</w:t>
      </w:r>
    </w:p>
    <w:p w:rsidR="00D734A5" w:rsidRPr="00AD64F9" w:rsidRDefault="00D734A5" w:rsidP="00AD64F9">
      <w:pPr>
        <w:numPr>
          <w:ilvl w:val="0"/>
          <w:numId w:val="7"/>
        </w:numPr>
        <w:autoSpaceDE w:val="0"/>
        <w:autoSpaceDN w:val="0"/>
        <w:adjustRightInd w:val="0"/>
        <w:spacing w:after="0"/>
        <w:ind w:firstLine="5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4F9">
        <w:rPr>
          <w:rFonts w:ascii="Times New Roman" w:hAnsi="Times New Roman" w:cs="Times New Roman"/>
          <w:color w:val="000000"/>
          <w:sz w:val="28"/>
          <w:szCs w:val="28"/>
        </w:rPr>
        <w:t>исполнение партии в оркестровом коллективе в соот</w:t>
      </w:r>
      <w:r w:rsidRPr="00AD64F9">
        <w:rPr>
          <w:rFonts w:ascii="Times New Roman" w:hAnsi="Times New Roman" w:cs="Times New Roman"/>
          <w:color w:val="000000"/>
          <w:sz w:val="28"/>
          <w:szCs w:val="28"/>
        </w:rPr>
        <w:softHyphen/>
        <w:t>ветствии с замыслом композитора и требованиями дирижера; чтение нот с листа;</w:t>
      </w:r>
    </w:p>
    <w:p w:rsidR="00D734A5" w:rsidRPr="00AD64F9" w:rsidRDefault="00D734A5" w:rsidP="00AD64F9">
      <w:pPr>
        <w:numPr>
          <w:ilvl w:val="0"/>
          <w:numId w:val="7"/>
        </w:numPr>
        <w:autoSpaceDE w:val="0"/>
        <w:autoSpaceDN w:val="0"/>
        <w:adjustRightInd w:val="0"/>
        <w:spacing w:after="0"/>
        <w:ind w:firstLine="5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4F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понимание музыки, исполняемой оркестром в целом и отдельными группами; умение слышать тему, подголоски, сопровождение;</w:t>
      </w:r>
    </w:p>
    <w:p w:rsidR="00D734A5" w:rsidRPr="00AD64F9" w:rsidRDefault="00D734A5" w:rsidP="00AD64F9">
      <w:pPr>
        <w:numPr>
          <w:ilvl w:val="0"/>
          <w:numId w:val="7"/>
        </w:numPr>
        <w:autoSpaceDE w:val="0"/>
        <w:autoSpaceDN w:val="0"/>
        <w:adjustRightInd w:val="0"/>
        <w:spacing w:after="0"/>
        <w:ind w:firstLine="5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4F9">
        <w:rPr>
          <w:rFonts w:ascii="Times New Roman" w:hAnsi="Times New Roman" w:cs="Times New Roman"/>
          <w:color w:val="000000"/>
          <w:sz w:val="28"/>
          <w:szCs w:val="28"/>
        </w:rPr>
        <w:t>умение грамотно проанализировать исполняемое оркестровое произведение.</w:t>
      </w:r>
    </w:p>
    <w:p w:rsidR="00D734A5" w:rsidRPr="00AD64F9" w:rsidRDefault="00D734A5" w:rsidP="00AD64F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4F9">
        <w:rPr>
          <w:rFonts w:ascii="Times New Roman" w:hAnsi="Times New Roman" w:cs="Times New Roman"/>
          <w:color w:val="000000"/>
          <w:sz w:val="28"/>
          <w:szCs w:val="28"/>
        </w:rPr>
        <w:t>Знания и умения, полученные учащимися в оркестровом классе, необходимы выпускникам впоследствии для участия в различных непрофессиональных творческих музыкальных коллективах, а также для дальнейших занятий в оркестровых классах профессиональных учебных заведений.</w:t>
      </w:r>
    </w:p>
    <w:p w:rsidR="00D734A5" w:rsidRPr="00AD64F9" w:rsidRDefault="00D734A5" w:rsidP="00AD64F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4F9">
        <w:rPr>
          <w:rFonts w:ascii="Times New Roman" w:hAnsi="Times New Roman" w:cs="Times New Roman"/>
          <w:color w:val="000000"/>
          <w:sz w:val="28"/>
          <w:szCs w:val="28"/>
        </w:rPr>
        <w:t>Выступление оркестра рассматривается как вид промежуточной аттестации.</w:t>
      </w:r>
    </w:p>
    <w:p w:rsidR="00D734A5" w:rsidRPr="00AD64F9" w:rsidRDefault="00D734A5" w:rsidP="00AD64F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4F9">
        <w:rPr>
          <w:rFonts w:ascii="Times New Roman" w:hAnsi="Times New Roman" w:cs="Times New Roman"/>
          <w:color w:val="000000"/>
          <w:sz w:val="28"/>
          <w:szCs w:val="28"/>
        </w:rPr>
        <w:t>В конце первого и второго полугодия учебного года руко</w:t>
      </w:r>
      <w:r w:rsidRPr="00AD64F9">
        <w:rPr>
          <w:rFonts w:ascii="Times New Roman" w:hAnsi="Times New Roman" w:cs="Times New Roman"/>
          <w:color w:val="000000"/>
          <w:sz w:val="28"/>
          <w:szCs w:val="28"/>
        </w:rPr>
        <w:softHyphen/>
        <w:t>водитель оркестрового класса выставляет учащимся оценки. При этом учитывается общее развитие ученика, его актив</w:t>
      </w:r>
      <w:r w:rsidRPr="00AD64F9">
        <w:rPr>
          <w:rFonts w:ascii="Times New Roman" w:hAnsi="Times New Roman" w:cs="Times New Roman"/>
          <w:color w:val="000000"/>
          <w:sz w:val="28"/>
          <w:szCs w:val="28"/>
        </w:rPr>
        <w:softHyphen/>
        <w:t>ность и успехи в освоении навыков оркестровой игры, соблю</w:t>
      </w:r>
      <w:r w:rsidRPr="00AD64F9">
        <w:rPr>
          <w:rFonts w:ascii="Times New Roman" w:hAnsi="Times New Roman" w:cs="Times New Roman"/>
          <w:color w:val="000000"/>
          <w:sz w:val="28"/>
          <w:szCs w:val="28"/>
        </w:rPr>
        <w:softHyphen/>
        <w:t>дение оркестровой дисциплины.</w:t>
      </w:r>
    </w:p>
    <w:p w:rsidR="00D734A5" w:rsidRPr="00AD64F9" w:rsidRDefault="00D734A5" w:rsidP="00AD64F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64F9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рекомендации преподавателям</w:t>
      </w:r>
    </w:p>
    <w:p w:rsidR="00D734A5" w:rsidRPr="00AD64F9" w:rsidRDefault="00D734A5" w:rsidP="00AD64F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4F9">
        <w:rPr>
          <w:rFonts w:ascii="Times New Roman" w:hAnsi="Times New Roman" w:cs="Times New Roman"/>
          <w:color w:val="000000"/>
          <w:sz w:val="28"/>
          <w:szCs w:val="28"/>
        </w:rPr>
        <w:t>Работа руководителя оркестрового класса распределяется по следующим этапам: изучение произведений по партиту</w:t>
      </w:r>
      <w:r w:rsidRPr="00AD64F9">
        <w:rPr>
          <w:rFonts w:ascii="Times New Roman" w:hAnsi="Times New Roman" w:cs="Times New Roman"/>
          <w:color w:val="000000"/>
          <w:sz w:val="28"/>
          <w:szCs w:val="28"/>
        </w:rPr>
        <w:softHyphen/>
        <w:t>ре и подготовка к работе с оркестром (в частности, подго</w:t>
      </w:r>
      <w:r w:rsidRPr="00AD64F9">
        <w:rPr>
          <w:rFonts w:ascii="Times New Roman" w:hAnsi="Times New Roman" w:cs="Times New Roman"/>
          <w:color w:val="000000"/>
          <w:sz w:val="28"/>
          <w:szCs w:val="28"/>
        </w:rPr>
        <w:softHyphen/>
        <w:t>товка партий), проведение учебных  занятий   по группам, сводных занятий, а также репетиций и концертов.</w:t>
      </w:r>
    </w:p>
    <w:p w:rsidR="00D734A5" w:rsidRPr="00AD64F9" w:rsidRDefault="00D734A5" w:rsidP="00AD64F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4F9">
        <w:rPr>
          <w:rFonts w:ascii="Times New Roman" w:hAnsi="Times New Roman" w:cs="Times New Roman"/>
          <w:color w:val="000000"/>
          <w:sz w:val="28"/>
          <w:szCs w:val="28"/>
        </w:rPr>
        <w:t>Работа оркестрового класса в течение учебного года ве</w:t>
      </w:r>
      <w:r w:rsidRPr="00AD64F9">
        <w:rPr>
          <w:rFonts w:ascii="Times New Roman" w:hAnsi="Times New Roman" w:cs="Times New Roman"/>
          <w:color w:val="000000"/>
          <w:sz w:val="28"/>
          <w:szCs w:val="28"/>
        </w:rPr>
        <w:softHyphen/>
        <w:t>дется по заранее намеченному плану. В плане указывается репертуар для изу</w:t>
      </w:r>
      <w:r w:rsidRPr="00AD64F9">
        <w:rPr>
          <w:rFonts w:ascii="Times New Roman" w:hAnsi="Times New Roman" w:cs="Times New Roman"/>
          <w:color w:val="000000"/>
          <w:sz w:val="28"/>
          <w:szCs w:val="28"/>
        </w:rPr>
        <w:softHyphen/>
        <w:t>чения на текущий год, определяется примерное количе</w:t>
      </w:r>
      <w:r w:rsidRPr="00AD64F9">
        <w:rPr>
          <w:rFonts w:ascii="Times New Roman" w:hAnsi="Times New Roman" w:cs="Times New Roman"/>
          <w:color w:val="000000"/>
          <w:sz w:val="28"/>
          <w:szCs w:val="28"/>
        </w:rPr>
        <w:softHyphen/>
        <w:t>ство выступлений оркестра. При этом учитываются возмож</w:t>
      </w:r>
      <w:r w:rsidRPr="00AD64F9">
        <w:rPr>
          <w:rFonts w:ascii="Times New Roman" w:hAnsi="Times New Roman" w:cs="Times New Roman"/>
          <w:color w:val="000000"/>
          <w:sz w:val="28"/>
          <w:szCs w:val="28"/>
        </w:rPr>
        <w:softHyphen/>
        <w:t>ности учеников, подготовленность к занятиям в оркестре учащихся разных классов. Неоправданное завышение прог</w:t>
      </w:r>
      <w:r w:rsidRPr="00AD64F9">
        <w:rPr>
          <w:rFonts w:ascii="Times New Roman" w:hAnsi="Times New Roman" w:cs="Times New Roman"/>
          <w:color w:val="000000"/>
          <w:sz w:val="28"/>
          <w:szCs w:val="28"/>
        </w:rPr>
        <w:softHyphen/>
        <w:t>раммы препятствует прочному усвоению учащимися навыков оркестровой игры, ведет к перегрузке и снижает интерес к занятиям.</w:t>
      </w:r>
    </w:p>
    <w:p w:rsidR="00D734A5" w:rsidRPr="00AD64F9" w:rsidRDefault="00D734A5" w:rsidP="00AD64F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4F9">
        <w:rPr>
          <w:rFonts w:ascii="Times New Roman" w:hAnsi="Times New Roman" w:cs="Times New Roman"/>
          <w:color w:val="000000"/>
          <w:sz w:val="28"/>
          <w:szCs w:val="28"/>
        </w:rPr>
        <w:t>В репертуар оркестрового класса необходимо включать произведения русской, советской и</w:t>
      </w:r>
      <w:r w:rsidRPr="00AD64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D64F9">
        <w:rPr>
          <w:rFonts w:ascii="Times New Roman" w:hAnsi="Times New Roman" w:cs="Times New Roman"/>
          <w:color w:val="000000"/>
          <w:sz w:val="28"/>
          <w:szCs w:val="28"/>
        </w:rPr>
        <w:t>зарубежной музыкальной литературы различных жанров и</w:t>
      </w:r>
      <w:r w:rsidRPr="00AD64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D64F9">
        <w:rPr>
          <w:rFonts w:ascii="Times New Roman" w:hAnsi="Times New Roman" w:cs="Times New Roman"/>
          <w:color w:val="000000"/>
          <w:sz w:val="28"/>
          <w:szCs w:val="28"/>
        </w:rPr>
        <w:t>форм. Большое воспита</w:t>
      </w:r>
      <w:r w:rsidRPr="00AD64F9">
        <w:rPr>
          <w:rFonts w:ascii="Times New Roman" w:hAnsi="Times New Roman" w:cs="Times New Roman"/>
          <w:color w:val="000000"/>
          <w:sz w:val="28"/>
          <w:szCs w:val="28"/>
        </w:rPr>
        <w:softHyphen/>
        <w:t>тельное значение имеет работа над полифонией (обработка народных песен, оригинальные сочинения полифонического склада). В национальных республиках необходимо большее внимание уделять пополнению репертуара из произведений народной музыки и национальных композиторов.</w:t>
      </w:r>
    </w:p>
    <w:p w:rsidR="00D734A5" w:rsidRPr="00AD64F9" w:rsidRDefault="00D734A5" w:rsidP="00AD64F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4F9">
        <w:rPr>
          <w:rFonts w:ascii="Times New Roman" w:hAnsi="Times New Roman" w:cs="Times New Roman"/>
          <w:color w:val="000000"/>
          <w:sz w:val="28"/>
          <w:szCs w:val="28"/>
        </w:rPr>
        <w:t>Репертуарный список не является  исчерпывающим. Руководитель оркестрового класса может по своему усмотрению пополнять его новыми, вновь издаваемыми сочинениями, со</w:t>
      </w:r>
      <w:r w:rsidRPr="00AD64F9">
        <w:rPr>
          <w:rFonts w:ascii="Times New Roman" w:hAnsi="Times New Roman" w:cs="Times New Roman"/>
          <w:color w:val="000000"/>
          <w:sz w:val="28"/>
          <w:szCs w:val="28"/>
        </w:rPr>
        <w:softHyphen/>
        <w:t>ответствующими музыкально-</w:t>
      </w:r>
      <w:r w:rsidRPr="00AD64F9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исполнительским возможнос</w:t>
      </w:r>
      <w:r w:rsidRPr="00AD64F9">
        <w:rPr>
          <w:rFonts w:ascii="Times New Roman" w:hAnsi="Times New Roman" w:cs="Times New Roman"/>
          <w:color w:val="000000"/>
          <w:sz w:val="28"/>
          <w:szCs w:val="28"/>
        </w:rPr>
        <w:softHyphen/>
        <w:t>тям учащихся, обрабатывать и делать переложения произве</w:t>
      </w:r>
      <w:r w:rsidRPr="00AD64F9">
        <w:rPr>
          <w:rFonts w:ascii="Times New Roman" w:hAnsi="Times New Roman" w:cs="Times New Roman"/>
          <w:color w:val="000000"/>
          <w:sz w:val="28"/>
          <w:szCs w:val="28"/>
        </w:rPr>
        <w:softHyphen/>
        <w:t>дений для того состава оркестра, который имеется в школе.</w:t>
      </w:r>
    </w:p>
    <w:p w:rsidR="00D734A5" w:rsidRPr="00AD64F9" w:rsidRDefault="00D734A5" w:rsidP="00AD64F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4F9">
        <w:rPr>
          <w:rFonts w:ascii="Times New Roman" w:hAnsi="Times New Roman" w:cs="Times New Roman"/>
          <w:color w:val="000000"/>
          <w:sz w:val="28"/>
          <w:szCs w:val="28"/>
        </w:rPr>
        <w:t>Целесообразно участие в детском оркестре педагогов ор</w:t>
      </w:r>
      <w:r w:rsidRPr="00AD64F9">
        <w:rPr>
          <w:rFonts w:ascii="Times New Roman" w:hAnsi="Times New Roman" w:cs="Times New Roman"/>
          <w:color w:val="000000"/>
          <w:sz w:val="28"/>
          <w:szCs w:val="28"/>
        </w:rPr>
        <w:softHyphen/>
        <w:t>кестрового отдела - это способствует более успешной рабо</w:t>
      </w:r>
      <w:r w:rsidRPr="00AD64F9">
        <w:rPr>
          <w:rFonts w:ascii="Times New Roman" w:hAnsi="Times New Roman" w:cs="Times New Roman"/>
          <w:color w:val="000000"/>
          <w:sz w:val="28"/>
          <w:szCs w:val="28"/>
        </w:rPr>
        <w:softHyphen/>
        <w:t>те. Пример совместного музицирования педагогов и учащих</w:t>
      </w:r>
      <w:r w:rsidRPr="00AD64F9">
        <w:rPr>
          <w:rFonts w:ascii="Times New Roman" w:hAnsi="Times New Roman" w:cs="Times New Roman"/>
          <w:color w:val="000000"/>
          <w:sz w:val="28"/>
          <w:szCs w:val="28"/>
        </w:rPr>
        <w:softHyphen/>
        <w:t>ся поднимает уровень исполнительства, ведет к лучшему вза</w:t>
      </w:r>
      <w:r w:rsidRPr="00AD64F9">
        <w:rPr>
          <w:rFonts w:ascii="Times New Roman" w:hAnsi="Times New Roman" w:cs="Times New Roman"/>
          <w:color w:val="000000"/>
          <w:sz w:val="28"/>
          <w:szCs w:val="28"/>
        </w:rPr>
        <w:softHyphen/>
        <w:t>имопониманию педагогов и учеников.</w:t>
      </w:r>
    </w:p>
    <w:p w:rsidR="00D734A5" w:rsidRPr="00AD64F9" w:rsidRDefault="00D734A5" w:rsidP="00AD64F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4F9">
        <w:rPr>
          <w:rFonts w:ascii="Times New Roman" w:hAnsi="Times New Roman" w:cs="Times New Roman"/>
          <w:color w:val="000000"/>
          <w:sz w:val="28"/>
          <w:szCs w:val="28"/>
        </w:rPr>
        <w:t>В школьном оркестре желательно участие пиа</w:t>
      </w:r>
      <w:r w:rsidRPr="00AD64F9">
        <w:rPr>
          <w:rFonts w:ascii="Times New Roman" w:hAnsi="Times New Roman" w:cs="Times New Roman"/>
          <w:color w:val="000000"/>
          <w:sz w:val="28"/>
          <w:szCs w:val="28"/>
        </w:rPr>
        <w:softHyphen/>
        <w:t>ниста-концертмейстера, особенно в тех оркестрах, где отсут</w:t>
      </w:r>
      <w:r w:rsidRPr="00AD64F9">
        <w:rPr>
          <w:rFonts w:ascii="Times New Roman" w:hAnsi="Times New Roman" w:cs="Times New Roman"/>
          <w:color w:val="000000"/>
          <w:sz w:val="28"/>
          <w:szCs w:val="28"/>
        </w:rPr>
        <w:softHyphen/>
        <w:t>ствует контрабасовая группа. Фортепиано уплотняет звуч</w:t>
      </w:r>
      <w:r w:rsidRPr="00AD64F9">
        <w:rPr>
          <w:rFonts w:ascii="Times New Roman" w:hAnsi="Times New Roman" w:cs="Times New Roman"/>
          <w:color w:val="000000"/>
          <w:sz w:val="28"/>
          <w:szCs w:val="28"/>
        </w:rPr>
        <w:softHyphen/>
        <w:t>ность оркестра, создает интонационно чистую основу произ</w:t>
      </w:r>
      <w:r w:rsidRPr="00AD64F9">
        <w:rPr>
          <w:rFonts w:ascii="Times New Roman" w:hAnsi="Times New Roman" w:cs="Times New Roman"/>
          <w:color w:val="000000"/>
          <w:sz w:val="28"/>
          <w:szCs w:val="28"/>
        </w:rPr>
        <w:softHyphen/>
        <w:t>ведения, помогая учащимся в овладении интонацией.</w:t>
      </w:r>
    </w:p>
    <w:p w:rsidR="00D734A5" w:rsidRPr="00AD64F9" w:rsidRDefault="00D734A5" w:rsidP="00AD64F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4F9">
        <w:rPr>
          <w:rFonts w:ascii="Times New Roman" w:hAnsi="Times New Roman" w:cs="Times New Roman"/>
          <w:color w:val="000000"/>
          <w:sz w:val="28"/>
          <w:szCs w:val="28"/>
        </w:rPr>
        <w:t>По усмотрению педагога могут использоваться клавишные электронные инструменты. В зависимости от качества инструмента им можно заме</w:t>
      </w:r>
      <w:r w:rsidRPr="00AD64F9">
        <w:rPr>
          <w:rFonts w:ascii="Times New Roman" w:hAnsi="Times New Roman" w:cs="Times New Roman"/>
          <w:color w:val="000000"/>
          <w:sz w:val="28"/>
          <w:szCs w:val="28"/>
        </w:rPr>
        <w:softHyphen/>
        <w:t>нять группу духовых, а также дополнять группу струнных для более полного глубокого звучания.</w:t>
      </w:r>
    </w:p>
    <w:p w:rsidR="00A836BD" w:rsidRPr="00AD64F9" w:rsidRDefault="00D734A5" w:rsidP="00AD64F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4F9">
        <w:rPr>
          <w:rFonts w:ascii="Times New Roman" w:hAnsi="Times New Roman" w:cs="Times New Roman"/>
          <w:color w:val="000000"/>
          <w:sz w:val="28"/>
          <w:szCs w:val="28"/>
        </w:rPr>
        <w:t>В целях более продуктивной работы и подготовки большего коли</w:t>
      </w:r>
      <w:r w:rsidRPr="00AD64F9">
        <w:rPr>
          <w:rFonts w:ascii="Times New Roman" w:hAnsi="Times New Roman" w:cs="Times New Roman"/>
          <w:color w:val="000000"/>
          <w:sz w:val="28"/>
          <w:szCs w:val="28"/>
        </w:rPr>
        <w:softHyphen/>
        <w:t>чества произведений целесообразна организация разучивания оркестро</w:t>
      </w:r>
      <w:r w:rsidRPr="00AD64F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вых партий с помощью педагогов оркестрового отдела.       </w:t>
      </w:r>
    </w:p>
    <w:p w:rsidR="003F5189" w:rsidRPr="00AD64F9" w:rsidRDefault="00AD64F9" w:rsidP="00AD64F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  <w:r w:rsidRPr="00AD64F9">
        <w:rPr>
          <w:rFonts w:ascii="Times New Roman" w:hAnsi="Times New Roman" w:cs="Times New Roman"/>
          <w:b/>
          <w:bCs/>
          <w:spacing w:val="-13"/>
          <w:sz w:val="28"/>
          <w:szCs w:val="28"/>
        </w:rPr>
        <w:t>Методическое обеспечение образовательной программы -</w:t>
      </w:r>
      <w:r w:rsidRPr="00AD64F9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     описание  примерных  перечней  музыкальных  произведений,</w:t>
      </w:r>
      <w:r w:rsidRPr="00AD64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64F9">
        <w:rPr>
          <w:rFonts w:ascii="Times New Roman" w:hAnsi="Times New Roman" w:cs="Times New Roman"/>
          <w:b/>
          <w:bCs/>
          <w:spacing w:val="-15"/>
          <w:sz w:val="28"/>
          <w:szCs w:val="28"/>
        </w:rPr>
        <w:t>рекомендуемых  для исполнения  в   конце  учебного  года.</w:t>
      </w:r>
    </w:p>
    <w:p w:rsidR="00920AFC" w:rsidRPr="00AD64F9" w:rsidRDefault="00920AFC" w:rsidP="00AD64F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64F9">
        <w:rPr>
          <w:rFonts w:ascii="Times New Roman" w:hAnsi="Times New Roman" w:cs="Times New Roman"/>
          <w:b/>
          <w:sz w:val="28"/>
          <w:szCs w:val="28"/>
          <w:u w:val="single"/>
        </w:rPr>
        <w:t>Марши.</w:t>
      </w:r>
    </w:p>
    <w:p w:rsidR="00920AFC" w:rsidRPr="00AD64F9" w:rsidRDefault="00920AFC" w:rsidP="00AD64F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>В путь.   В.Соловьёв - Седой.</w:t>
      </w:r>
    </w:p>
    <w:p w:rsidR="00920AFC" w:rsidRPr="00AD64F9" w:rsidRDefault="00920AFC" w:rsidP="00AD64F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>Будапешт.  С.А.Чернецкий.   инстр. В.Еремеев.</w:t>
      </w:r>
    </w:p>
    <w:p w:rsidR="00920AFC" w:rsidRPr="00AD64F9" w:rsidRDefault="00920AFC" w:rsidP="00AD64F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>Весёлые ребята.  И. Дунаевский.</w:t>
      </w:r>
    </w:p>
    <w:p w:rsidR="00920AFC" w:rsidRPr="00AD64F9" w:rsidRDefault="00920AFC" w:rsidP="00AD64F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>Весёлый марш.  Вл. Шаинский.</w:t>
      </w:r>
    </w:p>
    <w:p w:rsidR="00920AFC" w:rsidRPr="00AD64F9" w:rsidRDefault="00920AFC" w:rsidP="00AD64F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>Играй оркестр духовой    Н. Соловьёв.</w:t>
      </w:r>
    </w:p>
    <w:p w:rsidR="00920AFC" w:rsidRPr="00AD64F9" w:rsidRDefault="00920AFC" w:rsidP="00AD64F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>Марш высотников Р. Щедрин.</w:t>
      </w:r>
    </w:p>
    <w:p w:rsidR="00920AFC" w:rsidRPr="00AD64F9" w:rsidRDefault="00920AFC" w:rsidP="00AD64F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>Марш «Герой».</w:t>
      </w:r>
    </w:p>
    <w:p w:rsidR="00920AFC" w:rsidRPr="00AD64F9" w:rsidRDefault="00920AFC" w:rsidP="00AD64F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>Марш нахимовцев. В.Соловьёв-Седой.</w:t>
      </w:r>
    </w:p>
    <w:p w:rsidR="00920AFC" w:rsidRPr="00AD64F9" w:rsidRDefault="00920AFC" w:rsidP="00AD64F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>Марш свободы.  В.Вешневецкий.</w:t>
      </w:r>
    </w:p>
    <w:p w:rsidR="00920AFC" w:rsidRPr="00AD64F9" w:rsidRDefault="00920AFC" w:rsidP="00AD64F9">
      <w:pPr>
        <w:pStyle w:val="a3"/>
        <w:numPr>
          <w:ilvl w:val="0"/>
          <w:numId w:val="3"/>
        </w:numPr>
        <w:spacing w:after="0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>Марш танкистов.  С.Чернецкий.</w:t>
      </w:r>
    </w:p>
    <w:p w:rsidR="00920AFC" w:rsidRPr="00AD64F9" w:rsidRDefault="00920AFC" w:rsidP="00AD64F9">
      <w:pPr>
        <w:pStyle w:val="a3"/>
        <w:numPr>
          <w:ilvl w:val="0"/>
          <w:numId w:val="3"/>
        </w:numPr>
        <w:spacing w:after="0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>Марш интузиастов.   И. Дунаевский.</w:t>
      </w:r>
    </w:p>
    <w:p w:rsidR="00920AFC" w:rsidRPr="00AD64F9" w:rsidRDefault="00920AFC" w:rsidP="00AD64F9">
      <w:pPr>
        <w:pStyle w:val="a3"/>
        <w:numPr>
          <w:ilvl w:val="0"/>
          <w:numId w:val="3"/>
        </w:numPr>
        <w:spacing w:after="0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>Молодость.   В.Шепелев.</w:t>
      </w:r>
    </w:p>
    <w:p w:rsidR="00920AFC" w:rsidRPr="00AD64F9" w:rsidRDefault="00920AFC" w:rsidP="00AD64F9">
      <w:pPr>
        <w:pStyle w:val="a3"/>
        <w:numPr>
          <w:ilvl w:val="0"/>
          <w:numId w:val="3"/>
        </w:numPr>
        <w:spacing w:after="0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>Нашей юности оркестр.  П.Ледонецкий.</w:t>
      </w:r>
    </w:p>
    <w:p w:rsidR="00920AFC" w:rsidRPr="00AD64F9" w:rsidRDefault="00920AFC" w:rsidP="00AD64F9">
      <w:pPr>
        <w:pStyle w:val="a3"/>
        <w:numPr>
          <w:ilvl w:val="0"/>
          <w:numId w:val="3"/>
        </w:numPr>
        <w:spacing w:after="0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>Новогодний марш.   В.Якушкин.</w:t>
      </w:r>
    </w:p>
    <w:p w:rsidR="00920AFC" w:rsidRPr="00AD64F9" w:rsidRDefault="00920AFC" w:rsidP="00AD64F9">
      <w:pPr>
        <w:pStyle w:val="a3"/>
        <w:numPr>
          <w:ilvl w:val="0"/>
          <w:numId w:val="3"/>
        </w:numPr>
        <w:spacing w:after="0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>Походный марш.   В.Шебалин.</w:t>
      </w:r>
    </w:p>
    <w:p w:rsidR="00920AFC" w:rsidRPr="00AD64F9" w:rsidRDefault="00920AFC" w:rsidP="00AD64F9">
      <w:pPr>
        <w:pStyle w:val="a3"/>
        <w:numPr>
          <w:ilvl w:val="0"/>
          <w:numId w:val="3"/>
        </w:numPr>
        <w:spacing w:after="0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>Привет музыкантам.   редакция  Е.Дубинского</w:t>
      </w:r>
    </w:p>
    <w:p w:rsidR="00920AFC" w:rsidRPr="00AD64F9" w:rsidRDefault="00920AFC" w:rsidP="00AD64F9">
      <w:pPr>
        <w:pStyle w:val="a3"/>
        <w:numPr>
          <w:ilvl w:val="0"/>
          <w:numId w:val="3"/>
        </w:numPr>
        <w:spacing w:after="0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lastRenderedPageBreak/>
        <w:t>Спортивный марш.  И. Дунаевский.</w:t>
      </w:r>
    </w:p>
    <w:p w:rsidR="00920AFC" w:rsidRPr="00AD64F9" w:rsidRDefault="00920AFC" w:rsidP="00AD64F9">
      <w:pPr>
        <w:pStyle w:val="a3"/>
        <w:numPr>
          <w:ilvl w:val="0"/>
          <w:numId w:val="3"/>
        </w:numPr>
        <w:spacing w:after="0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>Тоска по Родине.</w:t>
      </w:r>
    </w:p>
    <w:p w:rsidR="00920AFC" w:rsidRPr="00AD64F9" w:rsidRDefault="00920AFC" w:rsidP="00AD64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0AFC" w:rsidRPr="00AD64F9" w:rsidRDefault="00920AFC" w:rsidP="00AD64F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 xml:space="preserve">     </w:t>
      </w:r>
      <w:r w:rsidRPr="00AD64F9">
        <w:rPr>
          <w:rFonts w:ascii="Times New Roman" w:hAnsi="Times New Roman" w:cs="Times New Roman"/>
          <w:b/>
          <w:sz w:val="28"/>
          <w:szCs w:val="28"/>
          <w:u w:val="single"/>
        </w:rPr>
        <w:t>Вальсы.</w:t>
      </w:r>
    </w:p>
    <w:p w:rsidR="00920AFC" w:rsidRPr="00AD64F9" w:rsidRDefault="00920AFC" w:rsidP="00AD64F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>Амурские волны.   инстр. Д.Браславский.</w:t>
      </w:r>
    </w:p>
    <w:p w:rsidR="00920AFC" w:rsidRPr="00AD64F9" w:rsidRDefault="00920AFC" w:rsidP="00AD64F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>Бамовский вальс.   С.Туликов.</w:t>
      </w:r>
    </w:p>
    <w:p w:rsidR="00920AFC" w:rsidRPr="00AD64F9" w:rsidRDefault="00920AFC" w:rsidP="00AD64F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>Берёзка.   Е.Дрейзен.</w:t>
      </w:r>
    </w:p>
    <w:p w:rsidR="00920AFC" w:rsidRPr="00AD64F9" w:rsidRDefault="00920AFC" w:rsidP="00AD64F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>В городском саду…   М.Блантер.</w:t>
      </w:r>
    </w:p>
    <w:p w:rsidR="00920AFC" w:rsidRPr="00AD64F9" w:rsidRDefault="00920AFC" w:rsidP="00AD64F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>Вальс расставания из к/ф «Женщины». Ян Френкель.</w:t>
      </w:r>
    </w:p>
    <w:p w:rsidR="00920AFC" w:rsidRPr="00AD64F9" w:rsidRDefault="00920AFC" w:rsidP="00AD64F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>Дунайские волны.     И.Ивановичи.</w:t>
      </w:r>
    </w:p>
    <w:p w:rsidR="00920AFC" w:rsidRPr="00AD64F9" w:rsidRDefault="00920AFC" w:rsidP="00AD64F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>Оборваные струны.   инстр. В.Николаев.</w:t>
      </w:r>
    </w:p>
    <w:p w:rsidR="00920AFC" w:rsidRPr="00AD64F9" w:rsidRDefault="00920AFC" w:rsidP="00AD64F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>Ожидание.   муз. Китлера</w:t>
      </w:r>
    </w:p>
    <w:p w:rsidR="00920AFC" w:rsidRPr="00AD64F9" w:rsidRDefault="00920AFC" w:rsidP="00AD64F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>Севастопольский вальс.  К.Листов.</w:t>
      </w:r>
    </w:p>
    <w:p w:rsidR="00920AFC" w:rsidRPr="00AD64F9" w:rsidRDefault="00920AFC" w:rsidP="00AD64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0AFC" w:rsidRPr="00AD64F9" w:rsidRDefault="00920AFC" w:rsidP="00AD64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4F9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920AFC" w:rsidRPr="00AD64F9" w:rsidRDefault="00920AFC" w:rsidP="00AD64F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64F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D64F9">
        <w:rPr>
          <w:rFonts w:ascii="Times New Roman" w:hAnsi="Times New Roman" w:cs="Times New Roman"/>
          <w:b/>
          <w:sz w:val="28"/>
          <w:szCs w:val="28"/>
          <w:u w:val="single"/>
        </w:rPr>
        <w:t>Танго</w:t>
      </w:r>
    </w:p>
    <w:p w:rsidR="00920AFC" w:rsidRPr="00AD64F9" w:rsidRDefault="00920AFC" w:rsidP="00AD64F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>Начни с начала.</w:t>
      </w:r>
    </w:p>
    <w:p w:rsidR="00920AFC" w:rsidRPr="00AD64F9" w:rsidRDefault="00920AFC" w:rsidP="00AD64F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 xml:space="preserve">Брызги шампанского. </w:t>
      </w:r>
    </w:p>
    <w:p w:rsidR="00920AFC" w:rsidRPr="00AD64F9" w:rsidRDefault="00920AFC" w:rsidP="00AD64F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>Лирическое. С.Марусецкий.</w:t>
      </w:r>
    </w:p>
    <w:p w:rsidR="00920AFC" w:rsidRPr="00AD64F9" w:rsidRDefault="00920AFC" w:rsidP="00AD64F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>Лунная рапсодия.   О.Строк.</w:t>
      </w:r>
    </w:p>
    <w:p w:rsidR="00920AFC" w:rsidRPr="00AD64F9" w:rsidRDefault="00920AFC" w:rsidP="00AD64F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>Я возвращаю ваш портрет.  Е.Розенфельд.</w:t>
      </w:r>
    </w:p>
    <w:p w:rsidR="00920AFC" w:rsidRPr="00AD64F9" w:rsidRDefault="00920AFC" w:rsidP="00AD64F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>Звучит танго.  О.Строк.</w:t>
      </w:r>
    </w:p>
    <w:p w:rsidR="00920AFC" w:rsidRPr="00AD64F9" w:rsidRDefault="00920AFC" w:rsidP="00AD64F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>Пусть дни проходят.   В.Терентьев.</w:t>
      </w:r>
    </w:p>
    <w:p w:rsidR="00920AFC" w:rsidRPr="00AD64F9" w:rsidRDefault="00920AFC" w:rsidP="00AD64F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>Осенние цветы.   В.Кудрявцев.</w:t>
      </w:r>
    </w:p>
    <w:p w:rsidR="00920AFC" w:rsidRPr="00AD64F9" w:rsidRDefault="00920AFC" w:rsidP="00AD64F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>Кумпарсита.</w:t>
      </w:r>
    </w:p>
    <w:p w:rsidR="00920AFC" w:rsidRPr="00AD64F9" w:rsidRDefault="00920AFC" w:rsidP="00AD64F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20AFC" w:rsidRPr="00AD64F9" w:rsidRDefault="00920AFC" w:rsidP="00AD64F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64F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D64F9">
        <w:rPr>
          <w:rFonts w:ascii="Times New Roman" w:hAnsi="Times New Roman" w:cs="Times New Roman"/>
          <w:b/>
          <w:sz w:val="28"/>
          <w:szCs w:val="28"/>
          <w:u w:val="single"/>
        </w:rPr>
        <w:t>Фокстроты.</w:t>
      </w:r>
    </w:p>
    <w:p w:rsidR="00920AFC" w:rsidRPr="00AD64F9" w:rsidRDefault="00920AFC" w:rsidP="00AD64F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>Андалузкий танец.   Т.Перо.</w:t>
      </w:r>
    </w:p>
    <w:p w:rsidR="00920AFC" w:rsidRPr="00AD64F9" w:rsidRDefault="00920AFC" w:rsidP="00AD64F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>Всё хорошо.  З.Бинкин.</w:t>
      </w:r>
    </w:p>
    <w:p w:rsidR="00920AFC" w:rsidRPr="00AD64F9" w:rsidRDefault="00920AFC" w:rsidP="00AD64F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>Джон Грей.  М.Блантер.</w:t>
      </w:r>
    </w:p>
    <w:p w:rsidR="00920AFC" w:rsidRPr="00AD64F9" w:rsidRDefault="00920AFC" w:rsidP="00AD64F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>Лилия.  А.Лукиновский.</w:t>
      </w:r>
    </w:p>
    <w:p w:rsidR="00920AFC" w:rsidRPr="00AD64F9" w:rsidRDefault="00920AFC" w:rsidP="00AD64F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>Рио-Рита.   Обр. К.Гарбарь.</w:t>
      </w:r>
    </w:p>
    <w:p w:rsidR="00920AFC" w:rsidRPr="00AD64F9" w:rsidRDefault="00920AFC" w:rsidP="00AD64F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>Счастливый день. В.Дмитриев.</w:t>
      </w:r>
    </w:p>
    <w:p w:rsidR="00920AFC" w:rsidRPr="00AD64F9" w:rsidRDefault="00920AFC" w:rsidP="00AD64F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>Хорошее настроение.  Г.Подэльский.</w:t>
      </w:r>
    </w:p>
    <w:p w:rsidR="00920AFC" w:rsidRPr="00AD64F9" w:rsidRDefault="00920AFC" w:rsidP="00AD64F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>Цветущий май.   А.Полонский.</w:t>
      </w:r>
    </w:p>
    <w:p w:rsidR="00920AFC" w:rsidRPr="00AD64F9" w:rsidRDefault="00920AFC" w:rsidP="00AD64F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4F9">
        <w:rPr>
          <w:rFonts w:ascii="Times New Roman" w:hAnsi="Times New Roman" w:cs="Times New Roman"/>
          <w:sz w:val="28"/>
          <w:szCs w:val="28"/>
        </w:rPr>
        <w:t>Благодарю тебя.  А.Бабаджанян.</w:t>
      </w:r>
    </w:p>
    <w:p w:rsidR="00920AFC" w:rsidRPr="00AD64F9" w:rsidRDefault="00920AFC" w:rsidP="00AD64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3B98" w:rsidRPr="00D734A5" w:rsidRDefault="00CC3B98" w:rsidP="00D734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3B98" w:rsidRPr="00D734A5" w:rsidSect="00AD64F9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CC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E7CD7"/>
    <w:multiLevelType w:val="hybridMultilevel"/>
    <w:tmpl w:val="23CA7936"/>
    <w:lvl w:ilvl="0" w:tplc="5B4E56EA">
      <w:start w:val="65535"/>
      <w:numFmt w:val="bullet"/>
      <w:lvlText w:val="-"/>
      <w:legacy w:legacy="1" w:legacySpace="0" w:legacyIndent="12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abstractNum w:abstractNumId="1">
    <w:nsid w:val="2C8D4A2C"/>
    <w:multiLevelType w:val="hybridMultilevel"/>
    <w:tmpl w:val="9236C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52688"/>
    <w:multiLevelType w:val="hybridMultilevel"/>
    <w:tmpl w:val="F1C24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4C0297"/>
    <w:multiLevelType w:val="hybridMultilevel"/>
    <w:tmpl w:val="0CB625B4"/>
    <w:lvl w:ilvl="0" w:tplc="5B4E56EA">
      <w:start w:val="65535"/>
      <w:numFmt w:val="bullet"/>
      <w:lvlText w:val="-"/>
      <w:legacy w:legacy="1" w:legacySpace="360" w:legacyIndent="12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abstractNum w:abstractNumId="4">
    <w:nsid w:val="55903021"/>
    <w:multiLevelType w:val="hybridMultilevel"/>
    <w:tmpl w:val="5E0A3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5459D5"/>
    <w:multiLevelType w:val="hybridMultilevel"/>
    <w:tmpl w:val="28F0E894"/>
    <w:lvl w:ilvl="0" w:tplc="041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6">
    <w:nsid w:val="6F4F7F71"/>
    <w:multiLevelType w:val="hybridMultilevel"/>
    <w:tmpl w:val="D4A41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B72EA9"/>
    <w:multiLevelType w:val="hybridMultilevel"/>
    <w:tmpl w:val="86DC3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BD"/>
    <w:rsid w:val="000B40AC"/>
    <w:rsid w:val="003F5189"/>
    <w:rsid w:val="00425EF3"/>
    <w:rsid w:val="00464BD1"/>
    <w:rsid w:val="005246FB"/>
    <w:rsid w:val="00661655"/>
    <w:rsid w:val="00686928"/>
    <w:rsid w:val="006A7C24"/>
    <w:rsid w:val="00833419"/>
    <w:rsid w:val="00920AFC"/>
    <w:rsid w:val="00A836BD"/>
    <w:rsid w:val="00AD64F9"/>
    <w:rsid w:val="00B6627B"/>
    <w:rsid w:val="00B82F9E"/>
    <w:rsid w:val="00CC3B98"/>
    <w:rsid w:val="00D7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6BD"/>
    <w:pPr>
      <w:ind w:left="720"/>
      <w:contextualSpacing/>
    </w:pPr>
  </w:style>
  <w:style w:type="paragraph" w:customStyle="1" w:styleId="Body1">
    <w:name w:val="Body 1"/>
    <w:rsid w:val="00D734A5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paragraph" w:styleId="a4">
    <w:name w:val="Body Text"/>
    <w:basedOn w:val="a"/>
    <w:link w:val="a5"/>
    <w:semiHidden/>
    <w:unhideWhenUsed/>
    <w:rsid w:val="000B40AC"/>
    <w:pPr>
      <w:widowControl w:val="0"/>
      <w:shd w:val="clear" w:color="auto" w:fill="FFFFFF"/>
      <w:suppressAutoHyphens/>
      <w:spacing w:after="1260" w:line="437" w:lineRule="exact"/>
    </w:pPr>
    <w:rPr>
      <w:rFonts w:ascii="Calibri" w:eastAsia="SimSun" w:hAnsi="Calibri" w:cs="Calibri"/>
      <w:kern w:val="2"/>
      <w:sz w:val="31"/>
      <w:szCs w:val="31"/>
      <w:lang w:eastAsia="hi-IN" w:bidi="hi-IN"/>
    </w:rPr>
  </w:style>
  <w:style w:type="character" w:customStyle="1" w:styleId="a5">
    <w:name w:val="Основной текст Знак"/>
    <w:basedOn w:val="a0"/>
    <w:link w:val="a4"/>
    <w:semiHidden/>
    <w:rsid w:val="000B40AC"/>
    <w:rPr>
      <w:rFonts w:ascii="Calibri" w:eastAsia="SimSun" w:hAnsi="Calibri" w:cs="Calibri"/>
      <w:kern w:val="2"/>
      <w:sz w:val="31"/>
      <w:szCs w:val="31"/>
      <w:shd w:val="clear" w:color="auto" w:fill="FFFFFF"/>
      <w:lang w:eastAsia="hi-IN" w:bidi="hi-IN"/>
    </w:rPr>
  </w:style>
  <w:style w:type="character" w:customStyle="1" w:styleId="1">
    <w:name w:val="Основной текст Знак1"/>
    <w:rsid w:val="000B40AC"/>
    <w:rPr>
      <w:rFonts w:ascii="Calibri" w:hAnsi="Calibri" w:cs="Calibri" w:hint="default"/>
      <w:sz w:val="31"/>
      <w:szCs w:val="31"/>
    </w:rPr>
  </w:style>
  <w:style w:type="character" w:styleId="a6">
    <w:name w:val="Hyperlink"/>
    <w:semiHidden/>
    <w:unhideWhenUsed/>
    <w:rsid w:val="00425EF3"/>
    <w:rPr>
      <w:dstrike/>
      <w:color w:val="363636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6BD"/>
    <w:pPr>
      <w:ind w:left="720"/>
      <w:contextualSpacing/>
    </w:pPr>
  </w:style>
  <w:style w:type="paragraph" w:customStyle="1" w:styleId="Body1">
    <w:name w:val="Body 1"/>
    <w:rsid w:val="00D734A5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paragraph" w:styleId="a4">
    <w:name w:val="Body Text"/>
    <w:basedOn w:val="a"/>
    <w:link w:val="a5"/>
    <w:semiHidden/>
    <w:unhideWhenUsed/>
    <w:rsid w:val="000B40AC"/>
    <w:pPr>
      <w:widowControl w:val="0"/>
      <w:shd w:val="clear" w:color="auto" w:fill="FFFFFF"/>
      <w:suppressAutoHyphens/>
      <w:spacing w:after="1260" w:line="437" w:lineRule="exact"/>
    </w:pPr>
    <w:rPr>
      <w:rFonts w:ascii="Calibri" w:eastAsia="SimSun" w:hAnsi="Calibri" w:cs="Calibri"/>
      <w:kern w:val="2"/>
      <w:sz w:val="31"/>
      <w:szCs w:val="31"/>
      <w:lang w:eastAsia="hi-IN" w:bidi="hi-IN"/>
    </w:rPr>
  </w:style>
  <w:style w:type="character" w:customStyle="1" w:styleId="a5">
    <w:name w:val="Основной текст Знак"/>
    <w:basedOn w:val="a0"/>
    <w:link w:val="a4"/>
    <w:semiHidden/>
    <w:rsid w:val="000B40AC"/>
    <w:rPr>
      <w:rFonts w:ascii="Calibri" w:eastAsia="SimSun" w:hAnsi="Calibri" w:cs="Calibri"/>
      <w:kern w:val="2"/>
      <w:sz w:val="31"/>
      <w:szCs w:val="31"/>
      <w:shd w:val="clear" w:color="auto" w:fill="FFFFFF"/>
      <w:lang w:eastAsia="hi-IN" w:bidi="hi-IN"/>
    </w:rPr>
  </w:style>
  <w:style w:type="character" w:customStyle="1" w:styleId="1">
    <w:name w:val="Основной текст Знак1"/>
    <w:rsid w:val="000B40AC"/>
    <w:rPr>
      <w:rFonts w:ascii="Calibri" w:hAnsi="Calibri" w:cs="Calibri" w:hint="default"/>
      <w:sz w:val="31"/>
      <w:szCs w:val="31"/>
    </w:rPr>
  </w:style>
  <w:style w:type="character" w:styleId="a6">
    <w:name w:val="Hyperlink"/>
    <w:semiHidden/>
    <w:unhideWhenUsed/>
    <w:rsid w:val="00425EF3"/>
    <w:rPr>
      <w:dstrike/>
      <w:color w:val="363636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3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udodedshi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 Александровна</cp:lastModifiedBy>
  <cp:revision>10</cp:revision>
  <cp:lastPrinted>2014-09-27T08:46:00Z</cp:lastPrinted>
  <dcterms:created xsi:type="dcterms:W3CDTF">2019-08-28T21:52:00Z</dcterms:created>
  <dcterms:modified xsi:type="dcterms:W3CDTF">2022-08-02T08:26:00Z</dcterms:modified>
</cp:coreProperties>
</file>