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E9" w:rsidRPr="004E4B46" w:rsidRDefault="009010E9" w:rsidP="009010E9">
      <w:pPr>
        <w:ind w:left="-142"/>
        <w:jc w:val="center"/>
        <w:rPr>
          <w:sz w:val="24"/>
        </w:rPr>
      </w:pPr>
      <w:r w:rsidRPr="004E4B46">
        <w:rPr>
          <w:sz w:val="24"/>
        </w:rPr>
        <w:t>Министерство культуры Ростовской области</w:t>
      </w: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>Отдел культуры Администрации Егорлыкского района</w:t>
      </w: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>Муниципальное бюджетное  учреждение дополнительного образования</w:t>
      </w: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>Егорлыкская детская школа искусств</w:t>
      </w: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>( МБУДО Егорлыкская ДШИ)</w:t>
      </w: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>М. Горького ул., 92 ст. Егорлыкская, Ростовская область 347660</w:t>
      </w:r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 xml:space="preserve">Тел./факс: (8 863 70) 21-2-97, 22-0-73;e-meil; </w:t>
      </w:r>
      <w:hyperlink r:id="rId9" w:history="1">
        <w:r w:rsidRPr="004E4B46">
          <w:rPr>
            <w:rStyle w:val="af"/>
            <w:sz w:val="24"/>
          </w:rPr>
          <w:t>moudodedshi@rambler.ru</w:t>
        </w:r>
      </w:hyperlink>
    </w:p>
    <w:p w:rsidR="009010E9" w:rsidRPr="004E4B46" w:rsidRDefault="009010E9" w:rsidP="009010E9">
      <w:pPr>
        <w:ind w:left="-142" w:right="284"/>
        <w:jc w:val="center"/>
        <w:rPr>
          <w:sz w:val="24"/>
        </w:rPr>
      </w:pPr>
      <w:r w:rsidRPr="004E4B46">
        <w:rPr>
          <w:sz w:val="24"/>
        </w:rPr>
        <w:t>ОКПО 44863989, ОГРН 1026100870180,ИНН/КПП 6109010400/610901001</w:t>
      </w:r>
    </w:p>
    <w:p w:rsidR="000817D9" w:rsidRDefault="000817D9" w:rsidP="000817D9">
      <w:pPr>
        <w:pStyle w:val="ae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17D9" w:rsidRDefault="000817D9" w:rsidP="000817D9">
      <w:pPr>
        <w:pStyle w:val="ae"/>
        <w:spacing w:before="0"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6" w:type="dxa"/>
        <w:tblInd w:w="-106" w:type="dxa"/>
        <w:tblLook w:val="01E0" w:firstRow="1" w:lastRow="1" w:firstColumn="1" w:lastColumn="1" w:noHBand="0" w:noVBand="0"/>
      </w:tblPr>
      <w:tblGrid>
        <w:gridCol w:w="5176"/>
        <w:gridCol w:w="425"/>
        <w:gridCol w:w="4465"/>
      </w:tblGrid>
      <w:tr w:rsidR="000817D9" w:rsidRPr="00503395" w:rsidTr="00CB4BEF">
        <w:tc>
          <w:tcPr>
            <w:tcW w:w="5176" w:type="dxa"/>
          </w:tcPr>
          <w:p w:rsidR="000817D9" w:rsidRPr="0097295B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      </w:t>
            </w:r>
          </w:p>
        </w:tc>
        <w:tc>
          <w:tcPr>
            <w:tcW w:w="425" w:type="dxa"/>
            <w:tcBorders>
              <w:left w:val="nil"/>
            </w:tcBorders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0817D9" w:rsidRPr="00503395" w:rsidTr="00CB4BEF">
        <w:tc>
          <w:tcPr>
            <w:tcW w:w="5176" w:type="dxa"/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4F">
              <w:rPr>
                <w:rFonts w:ascii="Times New Roman" w:hAnsi="Times New Roman" w:cs="Times New Roman"/>
                <w:sz w:val="24"/>
                <w:szCs w:val="24"/>
              </w:rPr>
              <w:t>На заседании  педагогического  совета</w:t>
            </w:r>
          </w:p>
        </w:tc>
        <w:tc>
          <w:tcPr>
            <w:tcW w:w="425" w:type="dxa"/>
            <w:tcBorders>
              <w:left w:val="nil"/>
            </w:tcBorders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</w:tr>
      <w:tr w:rsidR="000817D9" w:rsidRPr="00503395" w:rsidTr="00CB4BEF">
        <w:tc>
          <w:tcPr>
            <w:tcW w:w="5176" w:type="dxa"/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Егорлыкской ДШИ</w:t>
            </w:r>
          </w:p>
        </w:tc>
        <w:tc>
          <w:tcPr>
            <w:tcW w:w="425" w:type="dxa"/>
            <w:tcBorders>
              <w:left w:val="nil"/>
            </w:tcBorders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Науменко </w:t>
            </w:r>
          </w:p>
        </w:tc>
      </w:tr>
      <w:tr w:rsidR="000817D9" w:rsidRPr="00503395" w:rsidTr="00CB4BEF">
        <w:tc>
          <w:tcPr>
            <w:tcW w:w="5176" w:type="dxa"/>
          </w:tcPr>
          <w:p w:rsidR="000817D9" w:rsidRPr="00503395" w:rsidRDefault="000817D9" w:rsidP="0029676A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</w:t>
            </w:r>
            <w:r w:rsidR="00CB4BEF">
              <w:rPr>
                <w:rFonts w:ascii="Times New Roman" w:hAnsi="Times New Roman" w:cs="Times New Roman"/>
                <w:sz w:val="24"/>
                <w:szCs w:val="24"/>
              </w:rPr>
              <w:t>л №____ от «___»_____________202</w:t>
            </w:r>
            <w:r w:rsidR="0029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 </w:t>
            </w:r>
          </w:p>
        </w:tc>
        <w:tc>
          <w:tcPr>
            <w:tcW w:w="425" w:type="dxa"/>
            <w:tcBorders>
              <w:left w:val="nil"/>
            </w:tcBorders>
          </w:tcPr>
          <w:p w:rsidR="000817D9" w:rsidRPr="00503395" w:rsidRDefault="000817D9" w:rsidP="000817D9">
            <w:pPr>
              <w:pStyle w:val="ae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0817D9" w:rsidRPr="00503395" w:rsidRDefault="000817D9" w:rsidP="0029676A">
            <w:pPr>
              <w:pStyle w:val="ae"/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« ___»____________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_20</w:t>
            </w:r>
            <w:r w:rsidR="00CB4B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0817D9">
      <w:pPr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481596" w:rsidRDefault="00481596" w:rsidP="002D0BEE">
      <w:pPr>
        <w:jc w:val="center"/>
        <w:rPr>
          <w:b/>
          <w:sz w:val="28"/>
          <w:szCs w:val="28"/>
        </w:rPr>
      </w:pPr>
    </w:p>
    <w:p w:rsidR="002D0BEE" w:rsidRPr="006117CF" w:rsidRDefault="002D0BEE" w:rsidP="000817D9">
      <w:pPr>
        <w:spacing w:line="360" w:lineRule="auto"/>
        <w:jc w:val="center"/>
      </w:pPr>
    </w:p>
    <w:p w:rsidR="002D0BEE" w:rsidRDefault="002D0BEE" w:rsidP="000817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1438D6" w:rsidRDefault="002D0BEE" w:rsidP="000817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МУЗЫКАЛЬНОГО </w:t>
      </w:r>
      <w:r w:rsidR="000817D9">
        <w:rPr>
          <w:b/>
          <w:sz w:val="28"/>
          <w:szCs w:val="28"/>
        </w:rPr>
        <w:t>ИСПОЛНИТЕЛЬСТВА</w:t>
      </w:r>
      <w:r>
        <w:rPr>
          <w:b/>
          <w:sz w:val="28"/>
          <w:szCs w:val="28"/>
        </w:rPr>
        <w:t xml:space="preserve"> </w:t>
      </w:r>
    </w:p>
    <w:p w:rsidR="002D0BEE" w:rsidRDefault="002D0BEE" w:rsidP="002D0BEE">
      <w:pPr>
        <w:jc w:val="center"/>
        <w:rPr>
          <w:b/>
          <w:sz w:val="28"/>
          <w:szCs w:val="28"/>
        </w:rPr>
      </w:pP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9C12D9" w:rsidRDefault="009C12D9" w:rsidP="002D0BEE">
      <w:pPr>
        <w:jc w:val="center"/>
        <w:rPr>
          <w:b/>
          <w:sz w:val="36"/>
          <w:szCs w:val="36"/>
        </w:rPr>
      </w:pPr>
    </w:p>
    <w:p w:rsidR="00C52351" w:rsidRPr="00446251" w:rsidRDefault="00C52351" w:rsidP="002D0BEE">
      <w:pPr>
        <w:jc w:val="center"/>
        <w:rPr>
          <w:b/>
          <w:sz w:val="36"/>
          <w:szCs w:val="36"/>
        </w:rPr>
      </w:pPr>
    </w:p>
    <w:p w:rsidR="000817D9" w:rsidRPr="000817D9" w:rsidRDefault="000817D9" w:rsidP="000817D9">
      <w:pPr>
        <w:spacing w:line="360" w:lineRule="auto"/>
        <w:jc w:val="center"/>
        <w:rPr>
          <w:b/>
          <w:bCs/>
          <w:sz w:val="28"/>
          <w:szCs w:val="28"/>
        </w:rPr>
      </w:pPr>
      <w:r w:rsidRPr="000817D9">
        <w:rPr>
          <w:b/>
          <w:bCs/>
          <w:sz w:val="28"/>
          <w:szCs w:val="28"/>
        </w:rPr>
        <w:t>ПРОГРАММА</w:t>
      </w:r>
    </w:p>
    <w:p w:rsidR="000817D9" w:rsidRPr="000817D9" w:rsidRDefault="000817D9" w:rsidP="000817D9">
      <w:pPr>
        <w:spacing w:line="360" w:lineRule="auto"/>
        <w:jc w:val="center"/>
        <w:rPr>
          <w:b/>
          <w:bCs/>
          <w:sz w:val="28"/>
          <w:szCs w:val="28"/>
        </w:rPr>
      </w:pPr>
      <w:r w:rsidRPr="000817D9">
        <w:rPr>
          <w:b/>
          <w:bCs/>
          <w:sz w:val="28"/>
          <w:szCs w:val="28"/>
        </w:rPr>
        <w:t>ПО   УЧЕБНОМУ       ПРЕДМЕТУ</w:t>
      </w:r>
    </w:p>
    <w:p w:rsidR="002D0BEE" w:rsidRPr="000817D9" w:rsidRDefault="009C12D9" w:rsidP="002D0BEE">
      <w:pPr>
        <w:jc w:val="center"/>
        <w:rPr>
          <w:b/>
          <w:sz w:val="28"/>
          <w:szCs w:val="28"/>
        </w:rPr>
      </w:pPr>
      <w:r w:rsidRPr="000817D9">
        <w:rPr>
          <w:b/>
          <w:sz w:val="28"/>
          <w:szCs w:val="28"/>
        </w:rPr>
        <w:t>ПО.02.</w:t>
      </w:r>
      <w:r w:rsidR="004911BE" w:rsidRPr="000817D9">
        <w:rPr>
          <w:b/>
          <w:sz w:val="28"/>
          <w:szCs w:val="28"/>
        </w:rPr>
        <w:t>УП.03</w:t>
      </w:r>
      <w:r w:rsidR="009056C7" w:rsidRPr="000817D9">
        <w:rPr>
          <w:b/>
          <w:sz w:val="28"/>
          <w:szCs w:val="28"/>
        </w:rPr>
        <w:t xml:space="preserve"> </w:t>
      </w:r>
      <w:r w:rsidR="002D0BEE" w:rsidRPr="000817D9">
        <w:rPr>
          <w:b/>
          <w:sz w:val="28"/>
          <w:szCs w:val="28"/>
        </w:rPr>
        <w:t>МУЗЫКАЛЬНАЯ ЛИТЕРАТУРА</w:t>
      </w:r>
    </w:p>
    <w:p w:rsidR="002D0BEE" w:rsidRPr="000817D9" w:rsidRDefault="000817D9" w:rsidP="002D0BEE">
      <w:pPr>
        <w:pStyle w:val="aa"/>
        <w:spacing w:after="41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282D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E4B46" w:rsidRDefault="004E4B46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  <w:rPr>
          <w:sz w:val="18"/>
        </w:rPr>
      </w:pPr>
    </w:p>
    <w:p w:rsidR="00CB4BEF" w:rsidRDefault="00CB4BEF" w:rsidP="002D0BEE">
      <w:pPr>
        <w:pStyle w:val="aa"/>
        <w:spacing w:after="0" w:line="360" w:lineRule="auto"/>
        <w:ind w:right="120"/>
        <w:rPr>
          <w:sz w:val="18"/>
        </w:rPr>
      </w:pPr>
    </w:p>
    <w:p w:rsidR="00CB4BEF" w:rsidRPr="000817D9" w:rsidRDefault="00CB4BEF" w:rsidP="002D0BEE">
      <w:pPr>
        <w:pStyle w:val="aa"/>
        <w:spacing w:after="0" w:line="360" w:lineRule="auto"/>
        <w:ind w:right="120"/>
        <w:rPr>
          <w:sz w:val="18"/>
        </w:rPr>
      </w:pPr>
    </w:p>
    <w:p w:rsidR="000817D9" w:rsidRPr="004E4B46" w:rsidRDefault="000817D9" w:rsidP="000817D9">
      <w:pPr>
        <w:adjustRightInd w:val="0"/>
        <w:spacing w:after="13" w:line="309" w:lineRule="exact"/>
        <w:jc w:val="center"/>
        <w:rPr>
          <w:sz w:val="24"/>
          <w:szCs w:val="28"/>
        </w:rPr>
      </w:pPr>
      <w:r w:rsidRPr="004E4B46">
        <w:rPr>
          <w:sz w:val="24"/>
          <w:szCs w:val="28"/>
        </w:rPr>
        <w:t xml:space="preserve">ст. Егорлыкская   </w:t>
      </w:r>
    </w:p>
    <w:p w:rsidR="000671A0" w:rsidRPr="00A71E9C" w:rsidRDefault="00CB4BEF" w:rsidP="00A71E9C">
      <w:pPr>
        <w:adjustRightInd w:val="0"/>
        <w:spacing w:after="13" w:line="309" w:lineRule="exact"/>
        <w:jc w:val="center"/>
        <w:rPr>
          <w:sz w:val="24"/>
          <w:szCs w:val="28"/>
        </w:rPr>
      </w:pPr>
      <w:r>
        <w:rPr>
          <w:sz w:val="24"/>
          <w:szCs w:val="28"/>
        </w:rPr>
        <w:t>202</w:t>
      </w:r>
      <w:r w:rsidR="0029676A">
        <w:rPr>
          <w:sz w:val="24"/>
          <w:szCs w:val="28"/>
        </w:rPr>
        <w:t>2</w:t>
      </w:r>
      <w:bookmarkStart w:id="0" w:name="_GoBack"/>
      <w:bookmarkEnd w:id="0"/>
      <w:r w:rsidR="000817D9" w:rsidRPr="004E4B46">
        <w:rPr>
          <w:sz w:val="24"/>
          <w:szCs w:val="28"/>
        </w:rPr>
        <w:t xml:space="preserve"> год</w:t>
      </w: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</w:t>
      </w:r>
      <w:proofErr w:type="gramStart"/>
      <w:r w:rsidRPr="002D0BEE">
        <w:rPr>
          <w:rFonts w:ascii="Times New Roman" w:hAnsi="Times New Roman" w:cs="Times New Roman"/>
          <w:i/>
        </w:rPr>
        <w:t>учебного</w:t>
      </w:r>
      <w:proofErr w:type="gramEnd"/>
      <w:r w:rsidRPr="002D0BEE">
        <w:rPr>
          <w:rFonts w:ascii="Times New Roman" w:hAnsi="Times New Roman" w:cs="Times New Roman"/>
          <w:i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06E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2D0BEE">
        <w:rPr>
          <w:rFonts w:ascii="Times New Roman" w:hAnsi="Times New Roman" w:cs="Times New Roman"/>
          <w:i/>
        </w:rPr>
        <w:t>обучающихся</w:t>
      </w:r>
      <w:proofErr w:type="gramEnd"/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A45EC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906E87" w:rsidRDefault="00906E87" w:rsidP="007C7D19">
      <w:pPr>
        <w:pStyle w:val="a9"/>
        <w:rPr>
          <w:rFonts w:ascii="Times New Roman" w:hAnsi="Times New Roman" w:cs="Times New Roman"/>
          <w:i/>
        </w:rPr>
      </w:pPr>
    </w:p>
    <w:p w:rsidR="00906E87" w:rsidRDefault="00906E87" w:rsidP="007C7D19">
      <w:pPr>
        <w:pStyle w:val="a9"/>
        <w:rPr>
          <w:rFonts w:ascii="Times New Roman" w:hAnsi="Times New Roman" w:cs="Times New Roman"/>
          <w:i/>
        </w:rPr>
      </w:pPr>
    </w:p>
    <w:p w:rsidR="00906E87" w:rsidRDefault="00906E87" w:rsidP="007C7D19">
      <w:pPr>
        <w:pStyle w:val="a9"/>
        <w:rPr>
          <w:rFonts w:ascii="Times New Roman" w:hAnsi="Times New Roman" w:cs="Times New Roman"/>
          <w:i/>
        </w:rPr>
      </w:pPr>
    </w:p>
    <w:p w:rsidR="00906E87" w:rsidRPr="002D0BEE" w:rsidRDefault="00906E87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041352" w:rsidP="00041352">
      <w:pPr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1B73C8" w:rsidRPr="002D0BEE">
        <w:rPr>
          <w:b/>
          <w:sz w:val="28"/>
          <w:szCs w:val="28"/>
        </w:rPr>
        <w:t>ПОЯСНИТЕЛЬНАЯ ЗАПИСКА</w:t>
      </w:r>
    </w:p>
    <w:p w:rsidR="00C350A3" w:rsidRPr="00703A76" w:rsidRDefault="00C350A3" w:rsidP="00703A76">
      <w:pPr>
        <w:spacing w:line="360" w:lineRule="auto"/>
        <w:jc w:val="both"/>
        <w:rPr>
          <w:sz w:val="28"/>
          <w:szCs w:val="28"/>
        </w:rPr>
      </w:pP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701D98" w:rsidRPr="00701D98" w:rsidRDefault="00701D98" w:rsidP="00701D98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D98">
        <w:rPr>
          <w:rFonts w:ascii="Times New Roman" w:hAnsi="Times New Roman"/>
          <w:sz w:val="28"/>
          <w:szCs w:val="28"/>
        </w:rPr>
        <w:t>Программа учебного предмета  «</w:t>
      </w:r>
      <w:r>
        <w:rPr>
          <w:rFonts w:ascii="Times New Roman" w:hAnsi="Times New Roman"/>
          <w:sz w:val="28"/>
          <w:szCs w:val="28"/>
        </w:rPr>
        <w:t>Музыкальная литература</w:t>
      </w:r>
      <w:r w:rsidRPr="00701D98">
        <w:rPr>
          <w:rFonts w:ascii="Times New Roman" w:hAnsi="Times New Roman"/>
          <w:sz w:val="28"/>
          <w:szCs w:val="28"/>
        </w:rPr>
        <w:t>»  разработана  на  основе  и  с  учетом  федеральных  государственны</w:t>
      </w:r>
      <w:r>
        <w:rPr>
          <w:rFonts w:ascii="Times New Roman" w:hAnsi="Times New Roman"/>
          <w:sz w:val="28"/>
          <w:szCs w:val="28"/>
        </w:rPr>
        <w:t>х  требований  к  дополнительным  предпрофессиональным  общеобразовательным</w:t>
      </w:r>
      <w:r w:rsidRPr="00701D98">
        <w:rPr>
          <w:rFonts w:ascii="Times New Roman" w:hAnsi="Times New Roman"/>
          <w:sz w:val="28"/>
          <w:szCs w:val="28"/>
        </w:rPr>
        <w:t xml:space="preserve">  програм</w:t>
      </w:r>
      <w:r>
        <w:rPr>
          <w:rFonts w:ascii="Times New Roman" w:hAnsi="Times New Roman"/>
          <w:sz w:val="28"/>
          <w:szCs w:val="28"/>
        </w:rPr>
        <w:t>мам</w:t>
      </w:r>
      <w:r w:rsidRPr="00701D98">
        <w:rPr>
          <w:rFonts w:ascii="Times New Roman" w:hAnsi="Times New Roman"/>
          <w:sz w:val="28"/>
          <w:szCs w:val="28"/>
        </w:rPr>
        <w:t xml:space="preserve">  в  области  музыка</w:t>
      </w:r>
      <w:r>
        <w:rPr>
          <w:rFonts w:ascii="Times New Roman" w:hAnsi="Times New Roman"/>
          <w:sz w:val="28"/>
          <w:szCs w:val="28"/>
        </w:rPr>
        <w:t xml:space="preserve">льного  искусства  «Фортепиано», «Струнные инструменты», </w:t>
      </w:r>
      <w:r w:rsidR="00B21D0C">
        <w:rPr>
          <w:rFonts w:ascii="Times New Roman" w:hAnsi="Times New Roman"/>
          <w:sz w:val="28"/>
          <w:szCs w:val="28"/>
        </w:rPr>
        <w:t>«Духовые и ударные инстр</w:t>
      </w:r>
      <w:r w:rsidR="001438D6">
        <w:rPr>
          <w:rFonts w:ascii="Times New Roman" w:hAnsi="Times New Roman"/>
          <w:sz w:val="28"/>
          <w:szCs w:val="28"/>
        </w:rPr>
        <w:t>ументы», «Народные инструменты», «Хоровое пение».</w:t>
      </w:r>
    </w:p>
    <w:p w:rsidR="00304872" w:rsidRDefault="00DD4350" w:rsidP="00701D9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Музыкальная литература – учебный предмет, который </w:t>
      </w:r>
      <w:r w:rsidR="00835985">
        <w:rPr>
          <w:sz w:val="28"/>
          <w:szCs w:val="28"/>
        </w:rPr>
        <w:t xml:space="preserve">входит в обязательную часть </w:t>
      </w:r>
      <w:r w:rsidR="00701D98">
        <w:rPr>
          <w:sz w:val="28"/>
          <w:szCs w:val="28"/>
        </w:rPr>
        <w:t>предметной области «Теория и история музыки»</w:t>
      </w:r>
      <w:r w:rsidR="009C12D9">
        <w:rPr>
          <w:sz w:val="28"/>
          <w:szCs w:val="28"/>
        </w:rPr>
        <w:t>;</w:t>
      </w:r>
      <w:r w:rsidR="00304872">
        <w:rPr>
          <w:sz w:val="28"/>
          <w:szCs w:val="28"/>
        </w:rPr>
        <w:t xml:space="preserve"> </w:t>
      </w:r>
      <w:r w:rsidR="009C12D9">
        <w:rPr>
          <w:sz w:val="28"/>
          <w:szCs w:val="28"/>
        </w:rPr>
        <w:t xml:space="preserve">выпускной экзамен по музыкальной литературе является </w:t>
      </w:r>
      <w:r w:rsidR="00304872">
        <w:rPr>
          <w:sz w:val="28"/>
          <w:szCs w:val="28"/>
        </w:rPr>
        <w:t>частью итоговой аттестации.</w:t>
      </w:r>
    </w:p>
    <w:p w:rsidR="00C83EBD" w:rsidRDefault="005C7389" w:rsidP="0030487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A12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</w:t>
      </w:r>
      <w:proofErr w:type="gramStart"/>
      <w:r w:rsidR="00692096" w:rsidRPr="00703A76">
        <w:rPr>
          <w:sz w:val="28"/>
          <w:szCs w:val="28"/>
        </w:rPr>
        <w:t>обучающихся</w:t>
      </w:r>
      <w:proofErr w:type="gramEnd"/>
      <w:r w:rsidR="00692096" w:rsidRPr="00703A76">
        <w:rPr>
          <w:sz w:val="28"/>
          <w:szCs w:val="28"/>
        </w:rPr>
        <w:t xml:space="preserve">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C2376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Учебный предмет «Музыкальная литература» продолжает образовательно-развивающий </w:t>
      </w:r>
      <w:r w:rsidR="004911BE">
        <w:rPr>
          <w:sz w:val="28"/>
          <w:szCs w:val="28"/>
        </w:rPr>
        <w:t>курс</w:t>
      </w:r>
      <w:r w:rsidRPr="00703A76">
        <w:rPr>
          <w:sz w:val="28"/>
          <w:szCs w:val="28"/>
        </w:rPr>
        <w:t xml:space="preserve"> учебного предмета «Слушание музыки». </w:t>
      </w:r>
    </w:p>
    <w:p w:rsidR="00C23762" w:rsidRDefault="00C23762" w:rsidP="00D10E8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 xml:space="preserve">, с предметами </w:t>
      </w:r>
      <w:r>
        <w:rPr>
          <w:sz w:val="28"/>
          <w:szCs w:val="28"/>
        </w:rPr>
        <w:lastRenderedPageBreak/>
        <w:t>предметной области «Музыкальное исполнительство»</w:t>
      </w:r>
      <w:r w:rsidRPr="00703A76">
        <w:rPr>
          <w:sz w:val="28"/>
          <w:szCs w:val="28"/>
        </w:rPr>
        <w:t xml:space="preserve">. </w:t>
      </w:r>
      <w:proofErr w:type="gramStart"/>
      <w:r w:rsidRPr="00703A76">
        <w:rPr>
          <w:sz w:val="28"/>
          <w:szCs w:val="28"/>
        </w:rPr>
        <w:t>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  <w:proofErr w:type="gramEnd"/>
    </w:p>
    <w:p w:rsidR="00C23762" w:rsidRPr="00C23762" w:rsidRDefault="00C23762" w:rsidP="00C23762">
      <w:pPr>
        <w:numPr>
          <w:ilvl w:val="0"/>
          <w:numId w:val="43"/>
        </w:numPr>
        <w:spacing w:line="360" w:lineRule="auto"/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C23762" w:rsidRPr="00C23762" w:rsidRDefault="00C23762" w:rsidP="00C23762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C52351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DF6495">
            <w:pPr>
              <w:spacing w:line="360" w:lineRule="auto"/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703A76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703A7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C5235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</w:t>
            </w:r>
            <w:proofErr w:type="gramStart"/>
            <w:r w:rsidRPr="00703A76">
              <w:rPr>
                <w:sz w:val="28"/>
                <w:szCs w:val="28"/>
              </w:rPr>
              <w:t>самостоятельная</w:t>
            </w:r>
            <w:proofErr w:type="gramEnd"/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1A19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703A76">
      <w:pPr>
        <w:spacing w:line="360" w:lineRule="auto"/>
        <w:jc w:val="both"/>
        <w:rPr>
          <w:sz w:val="28"/>
          <w:szCs w:val="28"/>
        </w:rPr>
      </w:pPr>
    </w:p>
    <w:p w:rsidR="00F84ED5" w:rsidRPr="00703A76" w:rsidRDefault="005C7294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DF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17D9">
        <w:rPr>
          <w:sz w:val="28"/>
          <w:szCs w:val="28"/>
        </w:rPr>
        <w:t>8</w:t>
      </w:r>
      <w:r>
        <w:rPr>
          <w:sz w:val="28"/>
          <w:szCs w:val="28"/>
        </w:rPr>
        <w:t>-м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D10E89">
      <w:pPr>
        <w:pStyle w:val="a9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D10E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C23762">
      <w:pPr>
        <w:numPr>
          <w:ilvl w:val="0"/>
          <w:numId w:val="43"/>
        </w:numPr>
        <w:spacing w:line="360" w:lineRule="auto"/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lastRenderedPageBreak/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5F0067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AC31E0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F630E3">
      <w:pPr>
        <w:numPr>
          <w:ilvl w:val="0"/>
          <w:numId w:val="19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D9386B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 xml:space="preserve"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</w:t>
      </w:r>
      <w:r w:rsidR="004911BE">
        <w:rPr>
          <w:sz w:val="28"/>
          <w:szCs w:val="28"/>
        </w:rPr>
        <w:t xml:space="preserve">основные </w:t>
      </w:r>
      <w:r w:rsidR="0008028D" w:rsidRPr="00703A76">
        <w:rPr>
          <w:sz w:val="28"/>
          <w:szCs w:val="28"/>
        </w:rPr>
        <w:t>профессиональные программы</w:t>
      </w:r>
      <w:r w:rsidR="004911BE">
        <w:rPr>
          <w:sz w:val="28"/>
          <w:szCs w:val="28"/>
        </w:rPr>
        <w:t xml:space="preserve"> в области музыкального искусства</w:t>
      </w:r>
      <w:r>
        <w:rPr>
          <w:sz w:val="28"/>
          <w:szCs w:val="28"/>
        </w:rPr>
        <w:t>.</w:t>
      </w:r>
    </w:p>
    <w:p w:rsidR="00C23762" w:rsidRPr="00470D02" w:rsidRDefault="00C23762" w:rsidP="00470D02">
      <w:pPr>
        <w:pStyle w:val="a9"/>
        <w:numPr>
          <w:ilvl w:val="0"/>
          <w:numId w:val="43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C52351">
      <w:pPr>
        <w:pStyle w:val="Body1"/>
        <w:spacing w:line="360" w:lineRule="auto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70D02" w:rsidRDefault="00470D02" w:rsidP="00470D02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470D02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470D0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4B55FD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 w:rsidR="00906E87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</w:t>
      </w:r>
      <w:r w:rsidRPr="00703A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470D02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470D0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470D02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4B55FD">
      <w:pPr>
        <w:pStyle w:val="Body1"/>
        <w:numPr>
          <w:ilvl w:val="0"/>
          <w:numId w:val="4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9D3A83" w:rsidRPr="004B55FD" w:rsidRDefault="009D3A83" w:rsidP="009D3A8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4B55FD">
      <w:pPr>
        <w:pStyle w:val="a9"/>
        <w:numPr>
          <w:ilvl w:val="0"/>
          <w:numId w:val="4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AC31E0">
      <w:pPr>
        <w:spacing w:line="360" w:lineRule="auto"/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 xml:space="preserve">о время </w:t>
      </w:r>
      <w:r w:rsidR="00D72836" w:rsidRPr="00703A76">
        <w:rPr>
          <w:sz w:val="28"/>
          <w:szCs w:val="28"/>
        </w:rPr>
        <w:lastRenderedPageBreak/>
        <w:t>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  <w:proofErr w:type="gramEnd"/>
    </w:p>
    <w:p w:rsidR="00D72836" w:rsidRPr="00703A76" w:rsidRDefault="00D9386B" w:rsidP="00AC31E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D9386B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42769C" w:rsidRPr="00703A76" w:rsidRDefault="00D72836" w:rsidP="00D938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  <w:proofErr w:type="gramEnd"/>
    </w:p>
    <w:p w:rsidR="0042769C" w:rsidRPr="00D549FF" w:rsidRDefault="0042769C" w:rsidP="00703A76">
      <w:pPr>
        <w:spacing w:line="360" w:lineRule="auto"/>
        <w:jc w:val="both"/>
        <w:rPr>
          <w:sz w:val="28"/>
          <w:szCs w:val="28"/>
        </w:rPr>
      </w:pPr>
    </w:p>
    <w:p w:rsidR="00C52351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906E87" w:rsidRDefault="00906E87" w:rsidP="00703A76">
      <w:pPr>
        <w:spacing w:line="360" w:lineRule="auto"/>
        <w:jc w:val="both"/>
        <w:rPr>
          <w:sz w:val="28"/>
          <w:szCs w:val="28"/>
        </w:rPr>
      </w:pPr>
    </w:p>
    <w:p w:rsidR="00906E87" w:rsidRDefault="00906E87" w:rsidP="00703A76">
      <w:pPr>
        <w:spacing w:line="360" w:lineRule="auto"/>
        <w:jc w:val="both"/>
        <w:rPr>
          <w:sz w:val="28"/>
          <w:szCs w:val="28"/>
        </w:rPr>
      </w:pPr>
    </w:p>
    <w:p w:rsidR="00906E87" w:rsidRDefault="00906E87" w:rsidP="00703A76">
      <w:pPr>
        <w:spacing w:line="360" w:lineRule="auto"/>
        <w:jc w:val="both"/>
        <w:rPr>
          <w:sz w:val="28"/>
          <w:szCs w:val="28"/>
        </w:rPr>
      </w:pPr>
    </w:p>
    <w:p w:rsidR="00906E87" w:rsidRDefault="00906E87" w:rsidP="00703A76">
      <w:pPr>
        <w:spacing w:line="360" w:lineRule="auto"/>
        <w:jc w:val="both"/>
        <w:rPr>
          <w:sz w:val="28"/>
          <w:szCs w:val="28"/>
        </w:rPr>
      </w:pPr>
    </w:p>
    <w:p w:rsidR="00906E87" w:rsidRDefault="00906E87" w:rsidP="00703A76">
      <w:pPr>
        <w:spacing w:line="360" w:lineRule="auto"/>
        <w:jc w:val="both"/>
        <w:rPr>
          <w:sz w:val="28"/>
          <w:szCs w:val="28"/>
        </w:rPr>
      </w:pPr>
    </w:p>
    <w:p w:rsidR="00906E87" w:rsidRPr="00D549FF" w:rsidRDefault="00906E87" w:rsidP="00703A76">
      <w:pPr>
        <w:spacing w:line="360" w:lineRule="auto"/>
        <w:jc w:val="both"/>
        <w:rPr>
          <w:sz w:val="28"/>
          <w:szCs w:val="28"/>
        </w:rPr>
      </w:pPr>
    </w:p>
    <w:p w:rsidR="00C52351" w:rsidRPr="00D549FF" w:rsidRDefault="00C52351" w:rsidP="00703A76">
      <w:pPr>
        <w:spacing w:line="360" w:lineRule="auto"/>
        <w:jc w:val="both"/>
        <w:rPr>
          <w:sz w:val="28"/>
          <w:szCs w:val="28"/>
        </w:rPr>
      </w:pPr>
    </w:p>
    <w:p w:rsidR="00DB336E" w:rsidRDefault="00607E61" w:rsidP="004911BE">
      <w:pPr>
        <w:numPr>
          <w:ilvl w:val="0"/>
          <w:numId w:val="42"/>
        </w:numPr>
        <w:ind w:left="0" w:firstLine="0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 xml:space="preserve">УЧЕБНО-ТЕМАТИЧЕСКИЙ ПЛАН </w:t>
      </w:r>
    </w:p>
    <w:p w:rsidR="00C23762" w:rsidRDefault="00C23762" w:rsidP="00C23762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5F36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470D02">
      <w:pPr>
        <w:spacing w:line="360" w:lineRule="auto"/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5F360C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9D35B1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360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703A76">
      <w:pPr>
        <w:spacing w:line="360" w:lineRule="auto"/>
        <w:rPr>
          <w:sz w:val="16"/>
          <w:szCs w:val="16"/>
        </w:rPr>
      </w:pPr>
    </w:p>
    <w:p w:rsidR="00DB336E" w:rsidRDefault="00DB336E" w:rsidP="00AA5F51">
      <w:pPr>
        <w:spacing w:line="276" w:lineRule="auto"/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lastRenderedPageBreak/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4B2F19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9D3A83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EF3C49" w:rsidRPr="009D3A83" w:rsidRDefault="00EF3C49" w:rsidP="009D3A83">
      <w:pPr>
        <w:rPr>
          <w:b/>
          <w:sz w:val="16"/>
          <w:szCs w:val="16"/>
          <w:u w:val="single"/>
        </w:rPr>
      </w:pPr>
    </w:p>
    <w:p w:rsidR="00EF3C49" w:rsidRPr="00607E61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2327">
              <w:rPr>
                <w:sz w:val="28"/>
                <w:szCs w:val="28"/>
              </w:rPr>
              <w:t>И.С.Бах</w:t>
            </w:r>
            <w:proofErr w:type="spellEnd"/>
            <w:r w:rsidRPr="00802327">
              <w:rPr>
                <w:sz w:val="28"/>
                <w:szCs w:val="28"/>
              </w:rPr>
              <w:t xml:space="preserve">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9D3A83">
      <w:pPr>
        <w:spacing w:line="360" w:lineRule="auto"/>
        <w:rPr>
          <w:b/>
          <w:bCs/>
          <w:sz w:val="16"/>
          <w:szCs w:val="16"/>
        </w:rPr>
      </w:pPr>
    </w:p>
    <w:p w:rsidR="00703A76" w:rsidRPr="00703A76" w:rsidRDefault="00703A76" w:rsidP="00703A7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C167E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Современники </w:t>
            </w:r>
            <w:proofErr w:type="spellStart"/>
            <w:r>
              <w:rPr>
                <w:bCs/>
                <w:sz w:val="28"/>
                <w:szCs w:val="28"/>
              </w:rPr>
              <w:t>И.С.</w:t>
            </w:r>
            <w:r w:rsidR="00703A76" w:rsidRPr="00802327">
              <w:rPr>
                <w:bCs/>
                <w:sz w:val="28"/>
                <w:szCs w:val="28"/>
              </w:rPr>
              <w:t>Баха</w:t>
            </w:r>
            <w:proofErr w:type="spellEnd"/>
            <w:r w:rsidR="00703A76" w:rsidRPr="00802327">
              <w:rPr>
                <w:bCs/>
                <w:sz w:val="28"/>
                <w:szCs w:val="28"/>
              </w:rPr>
              <w:t xml:space="preserve">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C167E1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lastRenderedPageBreak/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C167E1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0232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В.А.Моцарт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4B2F19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sz w:val="28"/>
          <w:szCs w:val="28"/>
        </w:rPr>
      </w:pPr>
    </w:p>
    <w:p w:rsidR="00607E61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Default="00C52351" w:rsidP="00703A76">
      <w:pPr>
        <w:spacing w:line="360" w:lineRule="auto"/>
        <w:rPr>
          <w:b/>
          <w:sz w:val="16"/>
          <w:szCs w:val="16"/>
          <w:u w:val="single"/>
        </w:rPr>
      </w:pPr>
    </w:p>
    <w:p w:rsidR="00AA7280" w:rsidRDefault="00AA7280" w:rsidP="00703A76">
      <w:pPr>
        <w:spacing w:line="360" w:lineRule="auto"/>
        <w:rPr>
          <w:b/>
          <w:sz w:val="16"/>
          <w:szCs w:val="16"/>
          <w:u w:val="single"/>
        </w:rPr>
      </w:pPr>
    </w:p>
    <w:p w:rsidR="00AA7280" w:rsidRDefault="00AA7280" w:rsidP="00703A76">
      <w:pPr>
        <w:spacing w:line="360" w:lineRule="auto"/>
        <w:rPr>
          <w:b/>
          <w:sz w:val="16"/>
          <w:szCs w:val="16"/>
          <w:u w:val="single"/>
        </w:rPr>
      </w:pPr>
    </w:p>
    <w:p w:rsidR="00906E87" w:rsidRPr="00607E61" w:rsidRDefault="00906E87" w:rsidP="00906E87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AA7280" w:rsidRPr="00AA7280" w:rsidRDefault="00AA7280" w:rsidP="00AA7280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857EA1">
            <w:pPr>
              <w:jc w:val="center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57EA1">
            <w:pPr>
              <w:jc w:val="center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Романтизм в музыке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1577F6" w:rsidRDefault="00607E61" w:rsidP="001577F6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</w:t>
            </w:r>
          </w:p>
          <w:p w:rsidR="00607E61" w:rsidRPr="00802327" w:rsidRDefault="00607E61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AA5F51">
            <w:pPr>
              <w:spacing w:line="360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</w:t>
            </w:r>
          </w:p>
          <w:p w:rsidR="00607E61" w:rsidRPr="00802327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Default="00607E61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F76DB4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703A76" w:rsidRDefault="00DB336E" w:rsidP="00703A76">
      <w:pPr>
        <w:spacing w:line="360" w:lineRule="auto"/>
        <w:rPr>
          <w:bCs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03A76">
              <w:rPr>
                <w:bCs/>
                <w:sz w:val="28"/>
                <w:szCs w:val="28"/>
              </w:rPr>
              <w:t>Ф.Шопен</w:t>
            </w:r>
            <w:proofErr w:type="spellEnd"/>
            <w:r w:rsidRPr="00703A76">
              <w:rPr>
                <w:bCs/>
                <w:sz w:val="28"/>
                <w:szCs w:val="28"/>
              </w:rPr>
              <w:t xml:space="preserve">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C76F6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4B2F1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AA7280" w:rsidRDefault="00AA7280" w:rsidP="00906E87">
      <w:pPr>
        <w:spacing w:line="360" w:lineRule="auto"/>
        <w:rPr>
          <w:b/>
          <w:sz w:val="28"/>
          <w:szCs w:val="28"/>
          <w:u w:val="single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B3406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B34069">
            <w:pPr>
              <w:spacing w:line="276" w:lineRule="auto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C76F62">
              <w:rPr>
                <w:sz w:val="28"/>
                <w:szCs w:val="28"/>
              </w:rPr>
              <w:t>Д.С.</w:t>
            </w:r>
            <w:r w:rsidR="00857EA1">
              <w:rPr>
                <w:sz w:val="28"/>
                <w:szCs w:val="28"/>
              </w:rPr>
              <w:t xml:space="preserve"> </w:t>
            </w:r>
            <w:proofErr w:type="spellStart"/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</w:t>
            </w:r>
            <w:proofErr w:type="spellEnd"/>
            <w:r w:rsidRPr="00703A76">
              <w:rPr>
                <w:sz w:val="28"/>
                <w:szCs w:val="28"/>
              </w:rPr>
              <w:t xml:space="preserve"> и др.</w:t>
            </w:r>
          </w:p>
          <w:p w:rsidR="001577F6" w:rsidRPr="00B34069" w:rsidRDefault="001577F6" w:rsidP="00B3406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r w:rsidR="00C76F62">
              <w:rPr>
                <w:sz w:val="28"/>
                <w:szCs w:val="28"/>
              </w:rPr>
              <w:t>А.А.</w:t>
            </w:r>
            <w:r w:rsidR="00857E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А.Л.</w:t>
            </w:r>
            <w:r w:rsidR="00857EA1">
              <w:rPr>
                <w:sz w:val="28"/>
                <w:szCs w:val="28"/>
              </w:rPr>
              <w:t xml:space="preserve"> </w:t>
            </w:r>
            <w:proofErr w:type="spellStart"/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М.И.Глинка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1577F6" w:rsidRPr="00802327" w:rsidRDefault="00F76DB4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F76DB4" w:rsidRDefault="00F76DB4" w:rsidP="001577F6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«Иван Сусанин»       </w:t>
            </w:r>
          </w:p>
          <w:p w:rsidR="001577F6" w:rsidRPr="00802327" w:rsidRDefault="00F76DB4" w:rsidP="001577F6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857EA1" w:rsidP="00157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1577F6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1577F6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906E87" w:rsidRDefault="00906E87" w:rsidP="00703A76">
      <w:pPr>
        <w:spacing w:line="360" w:lineRule="auto"/>
        <w:rPr>
          <w:b/>
          <w:sz w:val="28"/>
          <w:szCs w:val="28"/>
        </w:rPr>
      </w:pPr>
    </w:p>
    <w:p w:rsidR="00906E87" w:rsidRDefault="00906E87" w:rsidP="00703A76">
      <w:pPr>
        <w:spacing w:line="360" w:lineRule="auto"/>
        <w:rPr>
          <w:b/>
          <w:sz w:val="28"/>
          <w:szCs w:val="28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57EA1" w:rsidRPr="00802327" w:rsidTr="004B2F19">
        <w:tc>
          <w:tcPr>
            <w:tcW w:w="5920" w:type="dxa"/>
            <w:shd w:val="clear" w:color="auto" w:fill="auto"/>
          </w:tcPr>
          <w:p w:rsidR="00857EA1" w:rsidRPr="00857EA1" w:rsidRDefault="00857EA1" w:rsidP="00857EA1">
            <w:pPr>
              <w:spacing w:line="360" w:lineRule="auto"/>
              <w:rPr>
                <w:bCs/>
                <w:sz w:val="28"/>
                <w:szCs w:val="28"/>
              </w:rPr>
            </w:pPr>
            <w:r w:rsidRPr="00857EA1">
              <w:rPr>
                <w:bCs/>
                <w:sz w:val="28"/>
                <w:szCs w:val="28"/>
              </w:rPr>
              <w:t>М.И. Глинка «Иван Сусанин»</w:t>
            </w:r>
          </w:p>
        </w:tc>
        <w:tc>
          <w:tcPr>
            <w:tcW w:w="2702" w:type="dxa"/>
            <w:shd w:val="clear" w:color="auto" w:fill="auto"/>
          </w:tcPr>
          <w:p w:rsidR="00857EA1" w:rsidRPr="00857EA1" w:rsidRDefault="00857EA1" w:rsidP="00857EA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57EA1">
              <w:rPr>
                <w:bCs/>
                <w:sz w:val="28"/>
                <w:szCs w:val="28"/>
              </w:rPr>
              <w:t>2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F76DB4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</w:t>
            </w:r>
          </w:p>
          <w:p w:rsidR="00F76DB4" w:rsidRPr="00802327" w:rsidRDefault="00F76DB4" w:rsidP="00F76DB4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4B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А.С.Даргомыжский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</w:t>
            </w:r>
            <w:r w:rsidR="00857EA1">
              <w:rPr>
                <w:sz w:val="28"/>
                <w:szCs w:val="28"/>
              </w:rPr>
              <w:t xml:space="preserve">Романсы </w:t>
            </w:r>
            <w:r w:rsidR="00857EA1" w:rsidRPr="00703A76">
              <w:rPr>
                <w:sz w:val="28"/>
                <w:szCs w:val="28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857EA1" w:rsidRDefault="00F76DB4" w:rsidP="00857EA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857EA1" w:rsidRDefault="00857EA1" w:rsidP="00857EA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>
              <w:rPr>
                <w:sz w:val="28"/>
                <w:szCs w:val="28"/>
              </w:rPr>
              <w:t xml:space="preserve"> материала</w:t>
            </w:r>
          </w:p>
          <w:p w:rsidR="00F76DB4" w:rsidRPr="00802327" w:rsidRDefault="00F76DB4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AA7280" w:rsidRDefault="00AA7280" w:rsidP="00703A76">
      <w:pPr>
        <w:spacing w:line="360" w:lineRule="auto"/>
        <w:rPr>
          <w:b/>
          <w:sz w:val="28"/>
          <w:szCs w:val="28"/>
          <w:u w:val="single"/>
        </w:rPr>
      </w:pPr>
    </w:p>
    <w:p w:rsidR="00DB336E" w:rsidRPr="00936B62" w:rsidRDefault="005E4F9A" w:rsidP="00703A7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 xml:space="preserve">и творчество  </w:t>
            </w:r>
            <w:proofErr w:type="spellStart"/>
            <w:r w:rsidRPr="00703A7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>Балакирева</w:t>
            </w:r>
            <w:proofErr w:type="spellEnd"/>
            <w:r w:rsidRPr="00703A76">
              <w:rPr>
                <w:sz w:val="28"/>
                <w:szCs w:val="28"/>
              </w:rPr>
              <w:t xml:space="preserve">  </w:t>
            </w:r>
          </w:p>
          <w:p w:rsidR="00936B62" w:rsidRPr="009D35B1" w:rsidRDefault="00936B62" w:rsidP="009D35B1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А.П.Бородин</w:t>
            </w:r>
            <w:proofErr w:type="spellEnd"/>
            <w:r>
              <w:rPr>
                <w:sz w:val="28"/>
                <w:szCs w:val="28"/>
              </w:rPr>
              <w:t>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894FF9" w:rsidRDefault="00CD1902" w:rsidP="004B2F19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</w:t>
            </w:r>
          </w:p>
          <w:p w:rsidR="00936B62" w:rsidRPr="00802327" w:rsidRDefault="00CD1902" w:rsidP="004B2F1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Default="00936B62" w:rsidP="004B2F19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4B2F19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4B2F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703A76">
      <w:pPr>
        <w:spacing w:line="360" w:lineRule="auto"/>
        <w:rPr>
          <w:sz w:val="16"/>
          <w:szCs w:val="16"/>
        </w:rPr>
      </w:pPr>
    </w:p>
    <w:p w:rsidR="00DB336E" w:rsidRDefault="00F95A9A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EF3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М.П.Мусоргский</w:t>
            </w:r>
            <w:proofErr w:type="spellEnd"/>
            <w:r>
              <w:rPr>
                <w:sz w:val="28"/>
                <w:szCs w:val="28"/>
              </w:rPr>
              <w:t>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EF3C49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</w:t>
            </w:r>
            <w:proofErr w:type="spellEnd"/>
            <w:r>
              <w:rPr>
                <w:sz w:val="28"/>
                <w:szCs w:val="28"/>
              </w:rPr>
              <w:t>-Корсаков.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 xml:space="preserve">»               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9D3A83">
      <w:pPr>
        <w:rPr>
          <w:sz w:val="16"/>
          <w:szCs w:val="16"/>
        </w:rPr>
      </w:pP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5E4F9A">
      <w:pPr>
        <w:spacing w:line="360" w:lineRule="auto"/>
        <w:rPr>
          <w:b/>
          <w:sz w:val="28"/>
          <w:szCs w:val="28"/>
          <w:u w:val="single"/>
        </w:rPr>
      </w:pPr>
    </w:p>
    <w:p w:rsidR="00DB336E" w:rsidRPr="005E4F9A" w:rsidRDefault="005E4F9A" w:rsidP="009D3A83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703A76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С.И.Танеева</w:t>
            </w:r>
            <w:proofErr w:type="spellEnd"/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lastRenderedPageBreak/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А.К.Лядова</w:t>
            </w:r>
            <w:proofErr w:type="spellEnd"/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F1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С.В.Рахманинов</w:t>
            </w:r>
            <w:proofErr w:type="spellEnd"/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94F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А.Н.Скрябин</w:t>
            </w:r>
            <w:proofErr w:type="spellEnd"/>
            <w:r>
              <w:rPr>
                <w:sz w:val="28"/>
                <w:szCs w:val="28"/>
              </w:rPr>
              <w:t>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  <w:p w:rsidR="00894FF9" w:rsidRPr="00802327" w:rsidRDefault="00894FF9" w:rsidP="00894FF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9D3A83">
      <w:pPr>
        <w:rPr>
          <w:b/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C76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А.Н.Скрябин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И.Ф.Стравинский</w:t>
            </w:r>
            <w:proofErr w:type="spellEnd"/>
            <w:r>
              <w:rPr>
                <w:sz w:val="28"/>
                <w:szCs w:val="28"/>
              </w:rPr>
              <w:t>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C76F62" w:rsidP="008F1BBA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С.С.Прокофьев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94FF9" w:rsidRDefault="00894FF9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C76F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С.С.Прокофьев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  <w:p w:rsidR="00C76F62" w:rsidRPr="00802327" w:rsidRDefault="00C76F62" w:rsidP="00C76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Д.Д.Шостакович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Default="00C76F6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AA5F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«Казнь Степана Разина»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F1BBA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9D3A83">
      <w:pPr>
        <w:jc w:val="both"/>
        <w:rPr>
          <w:sz w:val="16"/>
          <w:szCs w:val="16"/>
        </w:rPr>
      </w:pPr>
    </w:p>
    <w:p w:rsidR="00DB336E" w:rsidRDefault="00DB336E" w:rsidP="00703A76">
      <w:pPr>
        <w:spacing w:line="360" w:lineRule="auto"/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А.И.Хачатурян</w:t>
            </w:r>
            <w:proofErr w:type="spellEnd"/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proofErr w:type="spellStart"/>
            <w:r w:rsidRPr="00703A76">
              <w:rPr>
                <w:sz w:val="28"/>
                <w:szCs w:val="28"/>
              </w:rPr>
              <w:t>Г.В.Свиридов</w:t>
            </w:r>
            <w:proofErr w:type="spellEnd"/>
            <w:r>
              <w:rPr>
                <w:sz w:val="28"/>
                <w:szCs w:val="28"/>
              </w:rPr>
              <w:t>. Творческий путь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 xml:space="preserve">годы ХХ века, творчество </w:t>
            </w:r>
            <w:proofErr w:type="spellStart"/>
            <w:r w:rsidRPr="00703A76">
              <w:rPr>
                <w:sz w:val="28"/>
                <w:szCs w:val="28"/>
              </w:rPr>
              <w:t>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  <w:proofErr w:type="spell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А.Г.Шнитке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С.А.Губайдулиной</w:t>
            </w:r>
            <w:proofErr w:type="spell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Э.Денисова</w:t>
            </w:r>
            <w:proofErr w:type="spellEnd"/>
            <w:r w:rsidRPr="00703A76">
              <w:rPr>
                <w:sz w:val="28"/>
                <w:szCs w:val="28"/>
              </w:rPr>
              <w:t xml:space="preserve"> и Гаврилина</w:t>
            </w:r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A12D72" w:rsidRPr="00802327" w:rsidRDefault="00A12D72" w:rsidP="008F1BB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Default="00A12D72" w:rsidP="008F1BBA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F1B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F1B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Default="00DB336E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Default="00906E87" w:rsidP="00A45EC7">
      <w:pPr>
        <w:spacing w:line="360" w:lineRule="auto"/>
        <w:rPr>
          <w:sz w:val="28"/>
          <w:szCs w:val="28"/>
        </w:rPr>
      </w:pPr>
    </w:p>
    <w:p w:rsidR="00906E87" w:rsidRPr="00A12D72" w:rsidRDefault="00906E87" w:rsidP="00A45EC7">
      <w:pPr>
        <w:spacing w:line="360" w:lineRule="auto"/>
        <w:rPr>
          <w:sz w:val="28"/>
          <w:szCs w:val="28"/>
        </w:rPr>
      </w:pPr>
    </w:p>
    <w:p w:rsidR="005C7294" w:rsidRPr="001B73C8" w:rsidRDefault="001B73C8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A65905" w:rsidRPr="00703A76" w:rsidRDefault="00721385" w:rsidP="00703A7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A65905" w:rsidRPr="001B73C8" w:rsidRDefault="007778BB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9D3A8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703A7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1B73C8">
      <w:pPr>
        <w:spacing w:line="360" w:lineRule="auto"/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2561D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</w:t>
      </w:r>
      <w:proofErr w:type="spellEnd"/>
      <w:r w:rsidR="00F90014" w:rsidRPr="001B73C8">
        <w:rPr>
          <w:sz w:val="28"/>
          <w:szCs w:val="28"/>
        </w:rPr>
        <w:t xml:space="preserve">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Д.</w:t>
      </w:r>
      <w:r w:rsidR="00F90014" w:rsidRPr="001B73C8">
        <w:rPr>
          <w:sz w:val="28"/>
          <w:szCs w:val="28"/>
        </w:rPr>
        <w:t>Россини</w:t>
      </w:r>
      <w:proofErr w:type="spellEnd"/>
      <w:r w:rsidR="00F90014" w:rsidRPr="001B73C8">
        <w:rPr>
          <w:sz w:val="28"/>
          <w:szCs w:val="28"/>
        </w:rPr>
        <w:t xml:space="preserve">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</w:t>
      </w:r>
      <w:proofErr w:type="spellEnd"/>
      <w:r w:rsidR="00F90014" w:rsidRPr="001B73C8">
        <w:rPr>
          <w:sz w:val="28"/>
          <w:szCs w:val="28"/>
        </w:rPr>
        <w:t>-Корсаков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</w:t>
      </w:r>
      <w:proofErr w:type="spellEnd"/>
      <w:r w:rsidR="00F90014" w:rsidRPr="001B73C8">
        <w:rPr>
          <w:sz w:val="28"/>
          <w:szCs w:val="28"/>
        </w:rPr>
        <w:t xml:space="preserve"> «Балет невылупившихся  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</w:t>
      </w:r>
      <w:proofErr w:type="spellEnd"/>
      <w:r w:rsidR="00F90014" w:rsidRPr="001B73C8">
        <w:rPr>
          <w:sz w:val="28"/>
          <w:szCs w:val="28"/>
        </w:rPr>
        <w:t xml:space="preserve">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F90014" w:rsidRPr="001B73C8">
        <w:rPr>
          <w:sz w:val="28"/>
          <w:szCs w:val="28"/>
        </w:rPr>
        <w:t>Сен-Санс</w:t>
      </w:r>
      <w:proofErr w:type="spellEnd"/>
      <w:r w:rsidR="00F90014" w:rsidRPr="001B73C8">
        <w:rPr>
          <w:sz w:val="28"/>
          <w:szCs w:val="28"/>
        </w:rPr>
        <w:t xml:space="preserve">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</w:t>
      </w:r>
      <w:proofErr w:type="spellEnd"/>
      <w:r w:rsidR="00F90014" w:rsidRPr="001B73C8">
        <w:rPr>
          <w:sz w:val="28"/>
          <w:szCs w:val="28"/>
        </w:rPr>
        <w:t xml:space="preserve">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A45EC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Выразительные средства музыки</w:t>
      </w:r>
    </w:p>
    <w:p w:rsidR="00F90014" w:rsidRPr="00DB2AD9" w:rsidRDefault="000A74F0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 xml:space="preserve">. </w:t>
      </w:r>
      <w:proofErr w:type="gramStart"/>
      <w:r w:rsidR="00F90014" w:rsidRPr="00DB2AD9">
        <w:rPr>
          <w:sz w:val="28"/>
          <w:szCs w:val="28"/>
        </w:rPr>
        <w:t>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  <w:proofErr w:type="gramEnd"/>
    </w:p>
    <w:p w:rsidR="00F90014" w:rsidRPr="00DB2AD9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</w:t>
      </w:r>
      <w:proofErr w:type="spellEnd"/>
      <w:r w:rsidR="00F90014" w:rsidRPr="00DB2AD9">
        <w:rPr>
          <w:sz w:val="28"/>
          <w:szCs w:val="28"/>
        </w:rPr>
        <w:t xml:space="preserve">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</w:t>
      </w:r>
      <w:proofErr w:type="spellEnd"/>
      <w:r w:rsidR="00F90014" w:rsidRPr="00DB2AD9">
        <w:rPr>
          <w:sz w:val="28"/>
          <w:szCs w:val="28"/>
        </w:rPr>
        <w:t xml:space="preserve">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</w:t>
      </w:r>
      <w:proofErr w:type="spellEnd"/>
      <w:r w:rsidR="00F90014" w:rsidRPr="00DB2AD9">
        <w:rPr>
          <w:sz w:val="28"/>
          <w:szCs w:val="28"/>
        </w:rPr>
        <w:t xml:space="preserve">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</w:t>
      </w:r>
      <w:proofErr w:type="spellEnd"/>
      <w:r w:rsidR="000A74F0" w:rsidRPr="00DB2AD9">
        <w:rPr>
          <w:sz w:val="28"/>
          <w:szCs w:val="28"/>
        </w:rPr>
        <w:t xml:space="preserve">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</w:t>
      </w:r>
      <w:proofErr w:type="spellEnd"/>
      <w:r w:rsidR="00F90014" w:rsidRPr="00DB2AD9">
        <w:rPr>
          <w:sz w:val="28"/>
          <w:szCs w:val="28"/>
        </w:rPr>
        <w:t xml:space="preserve">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lastRenderedPageBreak/>
        <w:t>С.С.</w:t>
      </w:r>
      <w:r w:rsidR="007E1661" w:rsidRPr="00DB2AD9">
        <w:rPr>
          <w:sz w:val="28"/>
          <w:szCs w:val="28"/>
        </w:rPr>
        <w:t>Прокофьев</w:t>
      </w:r>
      <w:proofErr w:type="spellEnd"/>
      <w:r w:rsidR="007E1661" w:rsidRPr="00DB2AD9">
        <w:rPr>
          <w:sz w:val="28"/>
          <w:szCs w:val="28"/>
        </w:rPr>
        <w:t xml:space="preserve">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>Бриттен</w:t>
      </w:r>
      <w:proofErr w:type="spellEnd"/>
      <w:r w:rsidR="007E1661" w:rsidRPr="00DB2AD9">
        <w:rPr>
          <w:sz w:val="28"/>
          <w:szCs w:val="28"/>
        </w:rPr>
        <w:t xml:space="preserve">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2561D9">
      <w:pPr>
        <w:spacing w:line="360" w:lineRule="auto"/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703A76">
      <w:pPr>
        <w:spacing w:line="360" w:lineRule="auto"/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7E1661" w:rsidRPr="002561D9">
        <w:rPr>
          <w:sz w:val="28"/>
          <w:szCs w:val="28"/>
        </w:rPr>
        <w:t>Римский</w:t>
      </w:r>
      <w:proofErr w:type="spellEnd"/>
      <w:r w:rsidR="007E1661" w:rsidRPr="002561D9">
        <w:rPr>
          <w:sz w:val="28"/>
          <w:szCs w:val="28"/>
        </w:rPr>
        <w:t xml:space="preserve">-Корсаков.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2561D9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5E4F9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F90014" w:rsidRPr="005E4F9A" w:rsidRDefault="00012F87" w:rsidP="002561D9">
      <w:pPr>
        <w:spacing w:line="360" w:lineRule="auto"/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</w:t>
      </w:r>
      <w:proofErr w:type="spellEnd"/>
      <w:r w:rsidR="00F90014" w:rsidRPr="00703A76">
        <w:rPr>
          <w:sz w:val="28"/>
          <w:szCs w:val="28"/>
        </w:rPr>
        <w:t xml:space="preserve">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</w:t>
      </w:r>
      <w:proofErr w:type="spellEnd"/>
      <w:r w:rsidR="00F90014" w:rsidRPr="00703A76">
        <w:rPr>
          <w:sz w:val="28"/>
          <w:szCs w:val="28"/>
        </w:rPr>
        <w:t xml:space="preserve">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</w:t>
      </w:r>
      <w:proofErr w:type="spellEnd"/>
      <w:r w:rsidR="00F90014" w:rsidRPr="00703A76">
        <w:rPr>
          <w:sz w:val="28"/>
          <w:szCs w:val="28"/>
        </w:rPr>
        <w:t xml:space="preserve">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</w:t>
      </w:r>
      <w:proofErr w:type="spellEnd"/>
      <w:r w:rsidR="00F90014" w:rsidRPr="00703A76">
        <w:rPr>
          <w:sz w:val="28"/>
          <w:szCs w:val="28"/>
        </w:rPr>
        <w:t xml:space="preserve">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AF5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Песни современных композиторов,  авторские песни по выбору преподавателя.</w:t>
      </w:r>
    </w:p>
    <w:p w:rsidR="00A33C05" w:rsidRPr="005E4F9A" w:rsidRDefault="00012F87" w:rsidP="00534C73">
      <w:pPr>
        <w:pStyle w:val="4"/>
        <w:spacing w:line="360" w:lineRule="auto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534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>Музыкальные 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534C73">
      <w:pPr>
        <w:spacing w:line="360" w:lineRule="auto"/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</w:t>
      </w:r>
      <w:proofErr w:type="spellEnd"/>
      <w:r w:rsidR="00F90014" w:rsidRPr="00703A76">
        <w:rPr>
          <w:sz w:val="28"/>
          <w:szCs w:val="28"/>
        </w:rPr>
        <w:t xml:space="preserve">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>Мендельсон</w:t>
      </w:r>
      <w:proofErr w:type="spellEnd"/>
      <w:r w:rsidR="00F90014" w:rsidRPr="00703A76">
        <w:rPr>
          <w:sz w:val="28"/>
          <w:szCs w:val="28"/>
        </w:rPr>
        <w:t xml:space="preserve">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proofErr w:type="spellStart"/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</w:t>
      </w:r>
      <w:proofErr w:type="spellEnd"/>
      <w:r w:rsidR="00F90014" w:rsidRPr="00703A76">
        <w:rPr>
          <w:sz w:val="28"/>
          <w:szCs w:val="28"/>
        </w:rPr>
        <w:t xml:space="preserve">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</w:t>
      </w:r>
      <w:proofErr w:type="spellEnd"/>
      <w:r w:rsidR="00F90014" w:rsidRPr="00703A76">
        <w:rPr>
          <w:sz w:val="28"/>
          <w:szCs w:val="28"/>
        </w:rPr>
        <w:t xml:space="preserve"> Марш из оперы «Аида»</w:t>
      </w:r>
      <w:r>
        <w:rPr>
          <w:sz w:val="28"/>
          <w:szCs w:val="28"/>
        </w:rPr>
        <w:t>,</w:t>
      </w:r>
    </w:p>
    <w:p w:rsidR="00F90014" w:rsidRPr="00703A76" w:rsidRDefault="004518E6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М.И.Глинка</w:t>
      </w:r>
      <w:proofErr w:type="spellEnd"/>
      <w:r>
        <w:rPr>
          <w:sz w:val="28"/>
          <w:szCs w:val="28"/>
        </w:rPr>
        <w:t xml:space="preserve"> «Попутная песня»</w:t>
      </w:r>
      <w:r w:rsidR="00534C73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</w:t>
      </w:r>
      <w:proofErr w:type="spellEnd"/>
      <w:r w:rsidR="00F90014" w:rsidRPr="00703A76">
        <w:rPr>
          <w:sz w:val="28"/>
          <w:szCs w:val="28"/>
        </w:rPr>
        <w:t xml:space="preserve">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</w:t>
      </w:r>
      <w:proofErr w:type="spellEnd"/>
      <w:r w:rsidR="00F90014" w:rsidRPr="00703A76">
        <w:rPr>
          <w:sz w:val="28"/>
          <w:szCs w:val="28"/>
        </w:rPr>
        <w:t xml:space="preserve">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</w:t>
      </w:r>
      <w:proofErr w:type="spellEnd"/>
      <w:r w:rsidR="00F90014" w:rsidRPr="00703A76">
        <w:rPr>
          <w:sz w:val="28"/>
          <w:szCs w:val="28"/>
        </w:rPr>
        <w:t xml:space="preserve">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</w:t>
      </w:r>
      <w:proofErr w:type="spellEnd"/>
      <w:r w:rsidR="00F90014" w:rsidRPr="00703A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</w:t>
      </w:r>
      <w:proofErr w:type="spellEnd"/>
      <w:r w:rsidR="00F90014" w:rsidRPr="00703A76">
        <w:rPr>
          <w:sz w:val="28"/>
          <w:szCs w:val="28"/>
        </w:rPr>
        <w:t xml:space="preserve">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</w:t>
      </w:r>
      <w:proofErr w:type="spellEnd"/>
      <w:r w:rsidR="00F90014" w:rsidRPr="00703A76">
        <w:rPr>
          <w:sz w:val="28"/>
          <w:szCs w:val="28"/>
        </w:rPr>
        <w:t xml:space="preserve">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</w:t>
      </w:r>
      <w:proofErr w:type="spellEnd"/>
      <w:r w:rsidR="00F90014" w:rsidRPr="00703A76">
        <w:rPr>
          <w:sz w:val="28"/>
          <w:szCs w:val="28"/>
        </w:rPr>
        <w:t xml:space="preserve">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</w:t>
      </w:r>
      <w:proofErr w:type="spellEnd"/>
      <w:r w:rsidR="00F90014" w:rsidRPr="00703A76">
        <w:rPr>
          <w:sz w:val="28"/>
          <w:szCs w:val="28"/>
        </w:rPr>
        <w:t xml:space="preserve">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1704E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AF59E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1704E7"/>
    <w:p w:rsidR="00F90014" w:rsidRPr="00703A76" w:rsidRDefault="00F90014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sz w:val="28"/>
          <w:szCs w:val="28"/>
        </w:rPr>
        <w:t xml:space="preserve">-Корсакова, </w:t>
      </w:r>
      <w:proofErr w:type="spellStart"/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Чайковского</w:t>
      </w:r>
      <w:proofErr w:type="spellEnd"/>
      <w:r w:rsidRPr="00703A76">
        <w:rPr>
          <w:sz w:val="28"/>
          <w:szCs w:val="28"/>
        </w:rPr>
        <w:t xml:space="preserve">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</w:t>
      </w:r>
      <w:proofErr w:type="spellEnd"/>
      <w:r w:rsidR="00F90014" w:rsidRPr="00703A76">
        <w:rPr>
          <w:sz w:val="28"/>
          <w:szCs w:val="28"/>
        </w:rPr>
        <w:t xml:space="preserve">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Мусоргский</w:t>
      </w:r>
      <w:proofErr w:type="spellEnd"/>
      <w:r w:rsidR="00F90014" w:rsidRPr="00703A76">
        <w:rPr>
          <w:sz w:val="28"/>
          <w:szCs w:val="28"/>
        </w:rPr>
        <w:t xml:space="preserve">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</w:t>
      </w:r>
      <w:proofErr w:type="spellEnd"/>
      <w:r w:rsidR="00F90014" w:rsidRPr="00703A76">
        <w:rPr>
          <w:sz w:val="28"/>
          <w:szCs w:val="28"/>
        </w:rPr>
        <w:t>-Корсаков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</w:t>
      </w:r>
      <w:proofErr w:type="spellEnd"/>
      <w:r w:rsidR="00F90014" w:rsidRPr="00703A76">
        <w:rPr>
          <w:sz w:val="28"/>
          <w:szCs w:val="28"/>
        </w:rPr>
        <w:t xml:space="preserve">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A45EC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1704E7">
      <w:pPr>
        <w:pStyle w:val="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1704E7">
      <w:pPr>
        <w:spacing w:line="360" w:lineRule="auto"/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703A76">
      <w:pPr>
        <w:spacing w:line="360" w:lineRule="auto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Л.ван</w:t>
      </w:r>
      <w:proofErr w:type="spellEnd"/>
      <w:r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П.И.Чайковский</w:t>
      </w:r>
      <w:proofErr w:type="spellEnd"/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</w:t>
      </w:r>
      <w:proofErr w:type="spellEnd"/>
      <w:r w:rsidR="00F90014" w:rsidRPr="00703A76">
        <w:rPr>
          <w:sz w:val="28"/>
          <w:szCs w:val="28"/>
        </w:rPr>
        <w:t xml:space="preserve"> Сюита «Зимний костер»</w:t>
      </w:r>
    </w:p>
    <w:p w:rsidR="00F90014" w:rsidRPr="00191326" w:rsidRDefault="00F90014" w:rsidP="009D3A83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4518E6">
      <w:pPr>
        <w:pStyle w:val="4"/>
        <w:spacing w:line="360" w:lineRule="auto"/>
        <w:jc w:val="center"/>
        <w:rPr>
          <w:i/>
        </w:rPr>
      </w:pPr>
      <w:r w:rsidRPr="00BA5A4B">
        <w:rPr>
          <w:i/>
        </w:rPr>
        <w:t>Музыка в драматическом театре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proofErr w:type="spellStart"/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>Ибсена</w:t>
      </w:r>
      <w:proofErr w:type="spellEnd"/>
      <w:r w:rsidRPr="00703A76">
        <w:rPr>
          <w:sz w:val="28"/>
          <w:szCs w:val="28"/>
        </w:rPr>
        <w:t xml:space="preserve">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proofErr w:type="spellStart"/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</w:t>
      </w:r>
      <w:proofErr w:type="spellEnd"/>
      <w:r w:rsidRPr="00703A76">
        <w:rPr>
          <w:sz w:val="28"/>
          <w:szCs w:val="28"/>
        </w:rPr>
        <w:t xml:space="preserve"> к этому спектаклю. Сюиты </w:t>
      </w:r>
      <w:proofErr w:type="spellStart"/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>Грига</w:t>
      </w:r>
      <w:proofErr w:type="spellEnd"/>
      <w:r w:rsidRPr="00703A76">
        <w:rPr>
          <w:sz w:val="28"/>
          <w:szCs w:val="28"/>
        </w:rPr>
        <w:t xml:space="preserve">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191326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>Григ</w:t>
      </w:r>
      <w:proofErr w:type="spellEnd"/>
      <w:r w:rsidR="00F90014" w:rsidRPr="00703A76">
        <w:rPr>
          <w:sz w:val="28"/>
          <w:szCs w:val="28"/>
        </w:rPr>
        <w:t xml:space="preserve">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191326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A45EC7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proofErr w:type="spellStart"/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proofErr w:type="spellEnd"/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19132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</w:t>
      </w:r>
      <w:proofErr w:type="spellEnd"/>
      <w:r w:rsidR="00F90014" w:rsidRPr="00703A76">
        <w:rPr>
          <w:sz w:val="28"/>
          <w:szCs w:val="28"/>
        </w:rPr>
        <w:t xml:space="preserve">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191326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A45EC7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2663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2663C6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Разбор содержания и построения оперы </w:t>
      </w:r>
      <w:proofErr w:type="spellStart"/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>Глинки</w:t>
      </w:r>
      <w:proofErr w:type="spellEnd"/>
      <w:r w:rsidRPr="00703A76">
        <w:rPr>
          <w:sz w:val="28"/>
          <w:szCs w:val="28"/>
        </w:rPr>
        <w:t xml:space="preserve">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</w:t>
      </w:r>
      <w:proofErr w:type="spellEnd"/>
      <w:r w:rsidR="00F90014" w:rsidRPr="00703A76">
        <w:rPr>
          <w:sz w:val="28"/>
          <w:szCs w:val="28"/>
        </w:rPr>
        <w:t>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9D3A83">
      <w:pPr>
        <w:jc w:val="both"/>
        <w:rPr>
          <w:sz w:val="16"/>
          <w:szCs w:val="16"/>
        </w:rPr>
      </w:pPr>
    </w:p>
    <w:p w:rsidR="004E7F95" w:rsidRPr="008F1BBA" w:rsidRDefault="008F1BBA" w:rsidP="009D3A83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703A7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BA5A4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</w:t>
      </w:r>
      <w:r w:rsidR="008A6391" w:rsidRPr="00703A76">
        <w:rPr>
          <w:sz w:val="28"/>
          <w:szCs w:val="28"/>
        </w:rPr>
        <w:lastRenderedPageBreak/>
        <w:t xml:space="preserve">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 xml:space="preserve">» </w:t>
      </w:r>
      <w:proofErr w:type="spellStart"/>
      <w:r w:rsidR="00721385">
        <w:rPr>
          <w:sz w:val="28"/>
          <w:szCs w:val="28"/>
        </w:rPr>
        <w:t>И.С.Баха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И.Гайдна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В.А.</w:t>
      </w:r>
      <w:r w:rsidR="00DB0FAC" w:rsidRPr="00703A76">
        <w:rPr>
          <w:sz w:val="28"/>
          <w:szCs w:val="28"/>
        </w:rPr>
        <w:t>Моцарта</w:t>
      </w:r>
      <w:proofErr w:type="spellEnd"/>
      <w:r w:rsidR="00DB0FAC" w:rsidRPr="00703A76">
        <w:rPr>
          <w:sz w:val="28"/>
          <w:szCs w:val="28"/>
        </w:rPr>
        <w:t>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</w:t>
      </w:r>
      <w:proofErr w:type="spellStart"/>
      <w:r w:rsidR="008F1BBA">
        <w:rPr>
          <w:sz w:val="28"/>
          <w:szCs w:val="28"/>
        </w:rPr>
        <w:t>Ф.Шуберта</w:t>
      </w:r>
      <w:proofErr w:type="spellEnd"/>
      <w:r w:rsidR="008F1BBA">
        <w:rPr>
          <w:sz w:val="28"/>
          <w:szCs w:val="28"/>
        </w:rPr>
        <w:t xml:space="preserve">, </w:t>
      </w:r>
      <w:proofErr w:type="spellStart"/>
      <w:r w:rsidR="008F1BBA">
        <w:rPr>
          <w:sz w:val="28"/>
          <w:szCs w:val="28"/>
        </w:rPr>
        <w:t>Ф.</w:t>
      </w:r>
      <w:r w:rsidR="00DB0FAC" w:rsidRPr="00703A76">
        <w:rPr>
          <w:sz w:val="28"/>
          <w:szCs w:val="28"/>
        </w:rPr>
        <w:t>Шопена</w:t>
      </w:r>
      <w:proofErr w:type="spellEnd"/>
      <w:r w:rsidR="00DB0FAC" w:rsidRPr="00703A76">
        <w:rPr>
          <w:sz w:val="28"/>
          <w:szCs w:val="28"/>
        </w:rPr>
        <w:t xml:space="preserve">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proofErr w:type="spellStart"/>
      <w:r w:rsidR="00721385">
        <w:rPr>
          <w:sz w:val="28"/>
          <w:szCs w:val="28"/>
        </w:rPr>
        <w:t>К.Монтеверди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М.Преториус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К.</w:t>
      </w:r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8F1B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F1BBA">
      <w:pPr>
        <w:spacing w:line="360" w:lineRule="auto"/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</w:t>
      </w:r>
      <w:r w:rsidRPr="00703A76">
        <w:rPr>
          <w:sz w:val="28"/>
          <w:szCs w:val="28"/>
        </w:rPr>
        <w:lastRenderedPageBreak/>
        <w:t xml:space="preserve">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Двухголосные инвенции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Прелюдия и фуга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>минор</w:t>
      </w:r>
      <w:proofErr w:type="gramEnd"/>
      <w:r w:rsidRPr="00703A76">
        <w:rPr>
          <w:sz w:val="28"/>
          <w:szCs w:val="28"/>
        </w:rPr>
        <w:t xml:space="preserve">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</w:t>
      </w:r>
      <w:r w:rsidR="00F609EE">
        <w:rPr>
          <w:sz w:val="28"/>
          <w:szCs w:val="28"/>
        </w:rPr>
        <w:t xml:space="preserve"> сюита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</w:t>
      </w:r>
      <w:proofErr w:type="spellStart"/>
      <w:r w:rsidRPr="00F609EE">
        <w:rPr>
          <w:b/>
          <w:i/>
          <w:sz w:val="28"/>
          <w:szCs w:val="28"/>
        </w:rPr>
        <w:t>И.С.Баха</w:t>
      </w:r>
      <w:proofErr w:type="spellEnd"/>
      <w:r w:rsidRPr="00F609EE">
        <w:rPr>
          <w:b/>
          <w:i/>
          <w:sz w:val="28"/>
          <w:szCs w:val="28"/>
        </w:rPr>
        <w:t xml:space="preserve">: </w:t>
      </w:r>
      <w:proofErr w:type="spellStart"/>
      <w:r w:rsidR="00B45761" w:rsidRPr="00F609EE">
        <w:rPr>
          <w:b/>
          <w:i/>
          <w:sz w:val="28"/>
          <w:szCs w:val="28"/>
        </w:rPr>
        <w:t>Г.Ф.Гендель</w:t>
      </w:r>
      <w:proofErr w:type="spellEnd"/>
      <w:r w:rsidR="00B45761" w:rsidRPr="00F609EE">
        <w:rPr>
          <w:b/>
          <w:i/>
          <w:sz w:val="28"/>
          <w:szCs w:val="28"/>
        </w:rPr>
        <w:t>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</w:t>
      </w:r>
      <w:proofErr w:type="spellStart"/>
      <w:r w:rsidR="00B45761" w:rsidRPr="00703A76">
        <w:rPr>
          <w:sz w:val="28"/>
          <w:szCs w:val="28"/>
        </w:rPr>
        <w:t>Г.Ф.Генделя</w:t>
      </w:r>
      <w:proofErr w:type="spellEnd"/>
      <w:r w:rsidR="00B45761" w:rsidRPr="00703A76">
        <w:rPr>
          <w:sz w:val="28"/>
          <w:szCs w:val="28"/>
        </w:rPr>
        <w:t>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proofErr w:type="spellStart"/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</w:t>
      </w:r>
      <w:proofErr w:type="spellEnd"/>
      <w:r w:rsidR="00B45761" w:rsidRPr="00703A76">
        <w:rPr>
          <w:sz w:val="28"/>
          <w:szCs w:val="28"/>
        </w:rPr>
        <w:t xml:space="preserve"> или его концертов.</w:t>
      </w:r>
    </w:p>
    <w:p w:rsidR="00CC6026" w:rsidRDefault="00B4576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</w:t>
      </w:r>
      <w:r w:rsidR="004518E6">
        <w:rPr>
          <w:sz w:val="28"/>
          <w:szCs w:val="28"/>
        </w:rPr>
        <w:t>рывков из оперы Глюка «Орфей» (х</w:t>
      </w:r>
      <w:r w:rsidRPr="00703A76">
        <w:rPr>
          <w:sz w:val="28"/>
          <w:szCs w:val="28"/>
        </w:rPr>
        <w:t xml:space="preserve">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</w:t>
      </w:r>
      <w:proofErr w:type="spellEnd"/>
      <w:r w:rsidRPr="00703A76">
        <w:rPr>
          <w:sz w:val="28"/>
          <w:szCs w:val="28"/>
        </w:rPr>
        <w:t>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proofErr w:type="spellStart"/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</w:t>
      </w:r>
      <w:proofErr w:type="spellEnd"/>
      <w:r w:rsidRPr="00703A76">
        <w:rPr>
          <w:sz w:val="28"/>
          <w:szCs w:val="28"/>
        </w:rPr>
        <w:t xml:space="preserve">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>, ария Сюзанны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</w:t>
      </w:r>
      <w:r w:rsidRPr="00703A76">
        <w:rPr>
          <w:sz w:val="28"/>
          <w:szCs w:val="28"/>
        </w:rPr>
        <w:lastRenderedPageBreak/>
        <w:t xml:space="preserve">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proofErr w:type="spellStart"/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</w:t>
      </w:r>
      <w:proofErr w:type="spellEnd"/>
      <w:r w:rsidRPr="00703A76">
        <w:rPr>
          <w:sz w:val="28"/>
          <w:szCs w:val="28"/>
        </w:rPr>
        <w:t xml:space="preserve"> «Эгмонт».  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№5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Увертюра из музыки к драме </w:t>
      </w:r>
      <w:proofErr w:type="spellStart"/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</w:t>
      </w:r>
      <w:proofErr w:type="spellEnd"/>
      <w:r w:rsidRPr="00703A76">
        <w:rPr>
          <w:sz w:val="28"/>
          <w:szCs w:val="28"/>
        </w:rPr>
        <w:t xml:space="preserve">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CC6026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</w:t>
      </w:r>
      <w:proofErr w:type="gramStart"/>
      <w:r w:rsidRPr="00703A76">
        <w:rPr>
          <w:sz w:val="28"/>
          <w:szCs w:val="28"/>
        </w:rPr>
        <w:t xml:space="preserve">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</w:t>
      </w:r>
      <w:proofErr w:type="gramEnd"/>
      <w:r w:rsidRPr="00703A76">
        <w:rPr>
          <w:sz w:val="28"/>
          <w:szCs w:val="28"/>
        </w:rPr>
        <w:t xml:space="preserve"> Новые жанры – фортепианная и вокальная миниатюра, циклы песен, пьес.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Ф.</w:t>
      </w:r>
      <w:r w:rsidR="00433194" w:rsidRPr="00703A76">
        <w:rPr>
          <w:sz w:val="28"/>
          <w:szCs w:val="28"/>
        </w:rPr>
        <w:t>Мендельсон</w:t>
      </w:r>
      <w:proofErr w:type="spellEnd"/>
      <w:r w:rsidR="00433194" w:rsidRPr="00703A76">
        <w:rPr>
          <w:sz w:val="28"/>
          <w:szCs w:val="28"/>
        </w:rPr>
        <w:t xml:space="preserve">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F609EE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33194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Прослушивание произведений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  <w:proofErr w:type="gramEnd"/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proofErr w:type="spellStart"/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</w:t>
      </w:r>
      <w:proofErr w:type="spellEnd"/>
      <w:r w:rsidRPr="00703A76">
        <w:rPr>
          <w:sz w:val="28"/>
          <w:szCs w:val="28"/>
        </w:rPr>
        <w:t xml:space="preserve">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proofErr w:type="spellStart"/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</w:t>
      </w:r>
      <w:proofErr w:type="spellEnd"/>
      <w:r w:rsidRPr="00703A76">
        <w:rPr>
          <w:sz w:val="28"/>
          <w:szCs w:val="28"/>
        </w:rPr>
        <w:t>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</w:t>
      </w:r>
      <w:r w:rsidRPr="00703A76">
        <w:rPr>
          <w:sz w:val="28"/>
          <w:szCs w:val="28"/>
        </w:rPr>
        <w:lastRenderedPageBreak/>
        <w:t>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Ф.Листа</w:t>
      </w:r>
      <w:proofErr w:type="spellEnd"/>
      <w:r w:rsidRPr="00703A76">
        <w:rPr>
          <w:sz w:val="28"/>
          <w:szCs w:val="28"/>
        </w:rPr>
        <w:t xml:space="preserve">. </w:t>
      </w:r>
      <w:proofErr w:type="spellStart"/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proofErr w:type="spellEnd"/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</w:t>
      </w:r>
      <w:proofErr w:type="spellStart"/>
      <w:r w:rsidRPr="00703A76">
        <w:rPr>
          <w:sz w:val="28"/>
          <w:szCs w:val="28"/>
        </w:rPr>
        <w:t>Г.Берлиоза</w:t>
      </w:r>
      <w:proofErr w:type="spellEnd"/>
      <w:r w:rsidRPr="00703A76">
        <w:rPr>
          <w:sz w:val="28"/>
          <w:szCs w:val="28"/>
        </w:rPr>
        <w:t xml:space="preserve">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proofErr w:type="spellStart"/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>Листа</w:t>
      </w:r>
      <w:proofErr w:type="spellEnd"/>
      <w:r w:rsidRPr="00703A76">
        <w:rPr>
          <w:sz w:val="28"/>
          <w:szCs w:val="28"/>
        </w:rPr>
        <w:t xml:space="preserve">, отрывков из «Фантастической» симфонии </w:t>
      </w:r>
      <w:proofErr w:type="spellStart"/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>Берлиоза</w:t>
      </w:r>
      <w:proofErr w:type="spellEnd"/>
      <w:r w:rsidRPr="00703A76">
        <w:rPr>
          <w:sz w:val="28"/>
          <w:szCs w:val="28"/>
        </w:rPr>
        <w:t xml:space="preserve">, номеров из «Фантастических пьес» или вокальных циклов </w:t>
      </w:r>
      <w:proofErr w:type="spellStart"/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</w:t>
      </w:r>
      <w:proofErr w:type="spellEnd"/>
      <w:r w:rsidRPr="00703A76">
        <w:rPr>
          <w:sz w:val="28"/>
          <w:szCs w:val="28"/>
        </w:rPr>
        <w:t>.</w:t>
      </w:r>
    </w:p>
    <w:p w:rsidR="001E3B52" w:rsidRPr="00703A76" w:rsidRDefault="001E3B52" w:rsidP="00CE3A05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 xml:space="preserve">о </w:t>
      </w:r>
      <w:proofErr w:type="spellStart"/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Pr="00703A76">
        <w:rPr>
          <w:sz w:val="28"/>
          <w:szCs w:val="28"/>
        </w:rPr>
        <w:t>Р.Вагнера</w:t>
      </w:r>
      <w:proofErr w:type="spellEnd"/>
      <w:r w:rsidRPr="00703A76">
        <w:rPr>
          <w:sz w:val="28"/>
          <w:szCs w:val="28"/>
        </w:rPr>
        <w:t>. Инструментальная музыка Германии и Австрии (</w:t>
      </w:r>
      <w:proofErr w:type="spellStart"/>
      <w:r w:rsidRPr="00703A76">
        <w:rPr>
          <w:sz w:val="28"/>
          <w:szCs w:val="28"/>
        </w:rPr>
        <w:t>И.Брамс</w:t>
      </w:r>
      <w:proofErr w:type="spellEnd"/>
      <w:r w:rsidRPr="00703A76">
        <w:rPr>
          <w:sz w:val="28"/>
          <w:szCs w:val="28"/>
        </w:rPr>
        <w:t>). Французская композиторская школа (</w:t>
      </w:r>
      <w:proofErr w:type="spellStart"/>
      <w:r w:rsidRPr="00703A76">
        <w:rPr>
          <w:sz w:val="28"/>
          <w:szCs w:val="28"/>
        </w:rPr>
        <w:t>Ж.Бизе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Pr="00703A76">
        <w:rPr>
          <w:sz w:val="28"/>
          <w:szCs w:val="28"/>
        </w:rPr>
        <w:t>С.Франк</w:t>
      </w:r>
      <w:proofErr w:type="spellEnd"/>
      <w:r w:rsidRPr="00703A76">
        <w:rPr>
          <w:sz w:val="28"/>
          <w:szCs w:val="28"/>
        </w:rPr>
        <w:t xml:space="preserve"> и др.). </w:t>
      </w:r>
    </w:p>
    <w:p w:rsidR="001E3B52" w:rsidRPr="00703A76" w:rsidRDefault="001E3B52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proofErr w:type="spellStart"/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</w:t>
      </w:r>
      <w:proofErr w:type="spellEnd"/>
      <w:r w:rsidRPr="00703A76">
        <w:rPr>
          <w:sz w:val="28"/>
          <w:szCs w:val="28"/>
        </w:rPr>
        <w:t xml:space="preserve">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proofErr w:type="spellStart"/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</w:t>
      </w:r>
      <w:proofErr w:type="spellEnd"/>
      <w:r w:rsidRPr="00703A76">
        <w:rPr>
          <w:sz w:val="28"/>
          <w:szCs w:val="28"/>
        </w:rPr>
        <w:t xml:space="preserve">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1E3B52" w:rsidRPr="001A1909" w:rsidRDefault="001E3B52" w:rsidP="009D3A83">
      <w:pPr>
        <w:jc w:val="both"/>
        <w:rPr>
          <w:sz w:val="28"/>
          <w:szCs w:val="28"/>
        </w:rPr>
      </w:pPr>
    </w:p>
    <w:p w:rsidR="009F3AAE" w:rsidRPr="00E97FF9" w:rsidRDefault="00E97FF9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proofErr w:type="spellStart"/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 xml:space="preserve"> и других. Краткий экскурс в историю государства </w:t>
      </w:r>
      <w:r w:rsidRPr="00703A76">
        <w:rPr>
          <w:sz w:val="28"/>
          <w:szCs w:val="28"/>
        </w:rPr>
        <w:lastRenderedPageBreak/>
        <w:t>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музыки. Возникновение русской оперы. </w:t>
      </w:r>
    </w:p>
    <w:p w:rsidR="003711C1" w:rsidRPr="00703A76" w:rsidRDefault="00A70FF1" w:rsidP="00703A76">
      <w:pPr>
        <w:spacing w:line="360" w:lineRule="auto"/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</w:t>
      </w:r>
      <w:proofErr w:type="spellEnd"/>
      <w:r w:rsidRPr="00703A76">
        <w:rPr>
          <w:sz w:val="28"/>
          <w:szCs w:val="28"/>
        </w:rPr>
        <w:t>; русских кантов.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</w:t>
      </w:r>
      <w:proofErr w:type="spellEnd"/>
      <w:r w:rsidRPr="00F30E6B">
        <w:rPr>
          <w:b/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Формирование традиций </w:t>
      </w:r>
      <w:proofErr w:type="gramStart"/>
      <w:r w:rsidRPr="00703A76">
        <w:rPr>
          <w:sz w:val="28"/>
          <w:szCs w:val="28"/>
        </w:rPr>
        <w:t>домашнего</w:t>
      </w:r>
      <w:proofErr w:type="gramEnd"/>
      <w:r w:rsidRPr="00703A76">
        <w:rPr>
          <w:sz w:val="28"/>
          <w:szCs w:val="28"/>
        </w:rPr>
        <w:t xml:space="preserve"> 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proofErr w:type="spellEnd"/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</w:t>
      </w:r>
      <w:proofErr w:type="spellEnd"/>
      <w:r w:rsidRPr="00703A76">
        <w:rPr>
          <w:sz w:val="28"/>
          <w:szCs w:val="28"/>
        </w:rPr>
        <w:t xml:space="preserve">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E97FF9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</w:t>
      </w:r>
      <w:r w:rsidR="003711C1" w:rsidRPr="00703A76">
        <w:rPr>
          <w:sz w:val="28"/>
          <w:szCs w:val="28"/>
        </w:rPr>
        <w:lastRenderedPageBreak/>
        <w:t xml:space="preserve">характеристика поляков. Повторяющиеся темы в опере, их смысл и значение.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>панских увертюр. 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Интродукция,   Каватина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  <w:proofErr w:type="gramEnd"/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</w:t>
      </w:r>
      <w:proofErr w:type="gramStart"/>
      <w:r w:rsidR="003711C1" w:rsidRPr="00703A76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3 д.</w:t>
      </w:r>
    </w:p>
    <w:p w:rsidR="003711C1" w:rsidRPr="00703A76" w:rsidRDefault="003711C1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3711C1" w:rsidRPr="00703A76" w:rsidRDefault="003711C1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</w:t>
      </w:r>
      <w:proofErr w:type="spellStart"/>
      <w:r w:rsidR="00A7294F">
        <w:rPr>
          <w:sz w:val="28"/>
          <w:szCs w:val="28"/>
        </w:rPr>
        <w:t>А.Н.Серов</w:t>
      </w:r>
      <w:proofErr w:type="spellEnd"/>
      <w:r w:rsidR="00A7294F">
        <w:rPr>
          <w:sz w:val="28"/>
          <w:szCs w:val="28"/>
        </w:rPr>
        <w:t xml:space="preserve"> и </w:t>
      </w:r>
      <w:proofErr w:type="spellStart"/>
      <w:r w:rsidR="00A7294F">
        <w:rPr>
          <w:sz w:val="28"/>
          <w:szCs w:val="28"/>
        </w:rPr>
        <w:t>В.В.Стасов</w:t>
      </w:r>
      <w:proofErr w:type="spellEnd"/>
      <w:r w:rsidR="00A7294F">
        <w:rPr>
          <w:sz w:val="28"/>
          <w:szCs w:val="28"/>
        </w:rPr>
        <w:t xml:space="preserve">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proofErr w:type="spellStart"/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>Рубинштейна</w:t>
      </w:r>
      <w:proofErr w:type="spellEnd"/>
      <w:r w:rsidR="00A34D16" w:rsidRPr="00703A76">
        <w:rPr>
          <w:sz w:val="28"/>
          <w:szCs w:val="28"/>
        </w:rPr>
        <w:t xml:space="preserve"> «Демон»,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proofErr w:type="spellStart"/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>Бородина</w:t>
      </w:r>
      <w:proofErr w:type="spellEnd"/>
      <w:r w:rsidRPr="00703A76">
        <w:rPr>
          <w:sz w:val="28"/>
          <w:szCs w:val="28"/>
        </w:rPr>
        <w:t xml:space="preserve">. Научная, общественная деятельность, литературный талант.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E3BA6" w:rsidRPr="00703A76">
        <w:rPr>
          <w:sz w:val="28"/>
          <w:szCs w:val="28"/>
        </w:rPr>
        <w:t xml:space="preserve">Романсы </w:t>
      </w:r>
      <w:proofErr w:type="spellStart"/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>Бородина</w:t>
      </w:r>
      <w:proofErr w:type="spellEnd"/>
      <w:r w:rsidR="009E3BA6" w:rsidRPr="00703A76">
        <w:rPr>
          <w:sz w:val="28"/>
          <w:szCs w:val="28"/>
        </w:rPr>
        <w:t xml:space="preserve">. Глубокая лирика, красочность гармоний. Роль текста, фортепианной партии. </w:t>
      </w:r>
    </w:p>
    <w:p w:rsidR="009E3BA6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proofErr w:type="spellStart"/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>Бородина</w:t>
      </w:r>
      <w:proofErr w:type="spellEnd"/>
      <w:r w:rsidR="009E3BA6" w:rsidRPr="00703A76">
        <w:rPr>
          <w:sz w:val="28"/>
          <w:szCs w:val="28"/>
        </w:rPr>
        <w:t xml:space="preserve">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>, 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  <w:proofErr w:type="gramEnd"/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A7294F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proofErr w:type="spellStart"/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>Мусоргского</w:t>
      </w:r>
      <w:proofErr w:type="spellEnd"/>
      <w:r w:rsidR="00F953BA" w:rsidRPr="00703A76">
        <w:rPr>
          <w:sz w:val="28"/>
          <w:szCs w:val="28"/>
        </w:rPr>
        <w:t xml:space="preserve">. Судьба наследия композитора, редакции его сочинений. 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proofErr w:type="spellStart"/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>Мусоргского</w:t>
      </w:r>
      <w:proofErr w:type="spellEnd"/>
      <w:r w:rsidR="00F953BA" w:rsidRPr="00703A76">
        <w:rPr>
          <w:sz w:val="28"/>
          <w:szCs w:val="28"/>
        </w:rPr>
        <w:t xml:space="preserve">.  Продолжение традиций </w:t>
      </w:r>
      <w:proofErr w:type="spellStart"/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>Даргомыжского</w:t>
      </w:r>
      <w:proofErr w:type="spellEnd"/>
      <w:r w:rsidR="00F953BA" w:rsidRPr="00703A76">
        <w:rPr>
          <w:sz w:val="28"/>
          <w:szCs w:val="28"/>
        </w:rPr>
        <w:t xml:space="preserve">, поиск выразительной речевой интонации. Круг поэтов, тематика циклов и песен </w:t>
      </w:r>
      <w:proofErr w:type="spellStart"/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>Мусоргского</w:t>
      </w:r>
      <w:proofErr w:type="spellEnd"/>
      <w:r w:rsidR="00F953BA" w:rsidRPr="00703A76">
        <w:rPr>
          <w:sz w:val="28"/>
          <w:szCs w:val="28"/>
        </w:rPr>
        <w:t xml:space="preserve">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</w:t>
      </w:r>
      <w:proofErr w:type="spellStart"/>
      <w:r w:rsidR="00F953BA" w:rsidRPr="00703A76">
        <w:rPr>
          <w:sz w:val="28"/>
          <w:szCs w:val="28"/>
        </w:rPr>
        <w:t>М.Равеля</w:t>
      </w:r>
      <w:proofErr w:type="spellEnd"/>
      <w:r w:rsidR="00F953BA" w:rsidRPr="00703A76">
        <w:rPr>
          <w:sz w:val="28"/>
          <w:szCs w:val="28"/>
        </w:rPr>
        <w:t xml:space="preserve">. </w:t>
      </w:r>
    </w:p>
    <w:p w:rsidR="00F953BA" w:rsidRPr="00703A76" w:rsidRDefault="00F953BA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lastRenderedPageBreak/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  <w:proofErr w:type="gramEnd"/>
    </w:p>
    <w:p w:rsidR="00F953BA" w:rsidRPr="00703A76" w:rsidRDefault="00F953BA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 xml:space="preserve">-Корсакова.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</w:t>
      </w:r>
      <w:proofErr w:type="spellEnd"/>
      <w:r w:rsidR="00FE49AC" w:rsidRPr="00703A76">
        <w:rPr>
          <w:sz w:val="28"/>
          <w:szCs w:val="28"/>
        </w:rPr>
        <w:t>-Корсакова.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FE49AC" w:rsidRPr="00703A76" w:rsidRDefault="00FE49AC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 xml:space="preserve">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  <w:proofErr w:type="gramEnd"/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proofErr w:type="spellEnd"/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 xml:space="preserve">Корсакова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</w:t>
      </w:r>
      <w:proofErr w:type="gramStart"/>
      <w:r w:rsidR="0085656E" w:rsidRPr="00703A76">
        <w:rPr>
          <w:sz w:val="28"/>
          <w:szCs w:val="28"/>
        </w:rPr>
        <w:t>Ленского</w:t>
      </w:r>
      <w:proofErr w:type="gramEnd"/>
      <w:r w:rsidR="0085656E" w:rsidRPr="00703A76">
        <w:rPr>
          <w:sz w:val="28"/>
          <w:szCs w:val="28"/>
        </w:rPr>
        <w:t xml:space="preserve">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</w:t>
      </w:r>
      <w:proofErr w:type="gramEnd"/>
      <w:r w:rsidRPr="00703A76">
        <w:rPr>
          <w:sz w:val="28"/>
          <w:szCs w:val="28"/>
        </w:rPr>
        <w:t xml:space="preserve"> 7 к.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Татьяны, дуэт «Счастье было так возможно», ариозо Онегина «О, не гони, меня ты любишь».</w:t>
      </w:r>
    </w:p>
    <w:p w:rsidR="0085656E" w:rsidRPr="00703A76" w:rsidRDefault="0085656E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85656E" w:rsidRDefault="0085656E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9D3A83" w:rsidRPr="001735D8" w:rsidRDefault="009D3A83" w:rsidP="00703A76">
      <w:pPr>
        <w:spacing w:line="360" w:lineRule="auto"/>
        <w:jc w:val="both"/>
        <w:rPr>
          <w:sz w:val="28"/>
          <w:szCs w:val="28"/>
          <w:u w:val="single"/>
        </w:rPr>
      </w:pPr>
    </w:p>
    <w:p w:rsidR="00E97FF9" w:rsidRPr="001735D8" w:rsidRDefault="001735D8" w:rsidP="009D3A8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t xml:space="preserve">ОТЕЧЕСТВЕННАЯ МУЗЫКАЛЬНАЯ ЛИТЕРАТУРА ХХ ВЕКА </w:t>
      </w:r>
    </w:p>
    <w:p w:rsidR="00F604B4" w:rsidRPr="001735D8" w:rsidRDefault="001735D8" w:rsidP="00703A7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С.И.Танеева</w:t>
      </w:r>
      <w:proofErr w:type="spellEnd"/>
      <w:r w:rsidRPr="00393A2B">
        <w:rPr>
          <w:b/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proofErr w:type="spellStart"/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</w:t>
      </w:r>
      <w:proofErr w:type="spellEnd"/>
      <w:r w:rsidRPr="00703A76">
        <w:rPr>
          <w:sz w:val="28"/>
          <w:szCs w:val="28"/>
        </w:rPr>
        <w:t xml:space="preserve"> в музыкальную жизнь Москвы. Творческое и научное наследие.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</w:t>
      </w:r>
      <w:proofErr w:type="spellStart"/>
      <w:r w:rsidR="00EA1910" w:rsidRPr="00703A76">
        <w:rPr>
          <w:sz w:val="28"/>
          <w:szCs w:val="28"/>
        </w:rPr>
        <w:t>Дамаскин</w:t>
      </w:r>
      <w:proofErr w:type="spellEnd"/>
      <w:r w:rsidR="00EA1910"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до</w:t>
      </w:r>
      <w:proofErr w:type="gramEnd"/>
      <w:r w:rsidR="00393A2B">
        <w:rPr>
          <w:sz w:val="28"/>
          <w:szCs w:val="28"/>
        </w:rPr>
        <w:t xml:space="preserve"> </w:t>
      </w:r>
      <w:proofErr w:type="gramStart"/>
      <w:r w:rsidR="00EA1910" w:rsidRPr="00703A76">
        <w:rPr>
          <w:sz w:val="28"/>
          <w:szCs w:val="28"/>
        </w:rPr>
        <w:t>минор</w:t>
      </w:r>
      <w:proofErr w:type="gramEnd"/>
      <w:r w:rsidR="00EA1910" w:rsidRPr="00703A76">
        <w:rPr>
          <w:sz w:val="28"/>
          <w:szCs w:val="28"/>
        </w:rPr>
        <w:t>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1735D8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А.К.Глазунова</w:t>
      </w:r>
      <w:proofErr w:type="spellEnd"/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703A76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С.В.Рахманинова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proofErr w:type="spellStart"/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Чайковского</w:t>
      </w:r>
      <w:proofErr w:type="spellEnd"/>
      <w:r w:rsidRPr="00703A76">
        <w:rPr>
          <w:sz w:val="28"/>
          <w:szCs w:val="28"/>
        </w:rPr>
        <w:t xml:space="preserve">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proofErr w:type="spellStart"/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</w:t>
      </w:r>
      <w:proofErr w:type="spellEnd"/>
      <w:r w:rsidRPr="00703A76">
        <w:rPr>
          <w:sz w:val="28"/>
          <w:szCs w:val="28"/>
        </w:rPr>
        <w:t xml:space="preserve"> – выдающийся пианист. Обзор творчества.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393A2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А.Н.Скрябина</w:t>
      </w:r>
      <w:proofErr w:type="spellEnd"/>
      <w:r w:rsidRPr="00703A76">
        <w:rPr>
          <w:sz w:val="28"/>
          <w:szCs w:val="28"/>
        </w:rPr>
        <w:t xml:space="preserve"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</w:t>
      </w:r>
      <w:r w:rsidRPr="00703A76">
        <w:rPr>
          <w:sz w:val="28"/>
          <w:szCs w:val="28"/>
        </w:rPr>
        <w:lastRenderedPageBreak/>
        <w:t>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proofErr w:type="spellStart"/>
      <w:r w:rsidR="00643471" w:rsidRPr="00393A2B">
        <w:rPr>
          <w:b/>
          <w:i/>
          <w:sz w:val="28"/>
          <w:szCs w:val="28"/>
        </w:rPr>
        <w:t>И.Ф.Стравинского</w:t>
      </w:r>
      <w:proofErr w:type="spellEnd"/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</w:t>
      </w:r>
      <w:proofErr w:type="spellStart"/>
      <w:r w:rsidR="00232506" w:rsidRPr="00703A76">
        <w:rPr>
          <w:sz w:val="28"/>
          <w:szCs w:val="28"/>
        </w:rPr>
        <w:t>С.П.Дягилева</w:t>
      </w:r>
      <w:proofErr w:type="spellEnd"/>
      <w:r w:rsidR="00232506" w:rsidRPr="00703A76">
        <w:rPr>
          <w:sz w:val="28"/>
          <w:szCs w:val="28"/>
        </w:rPr>
        <w:t xml:space="preserve">, роль его антрепризы в развитии и популяризации российской культуры. «Мир искусства». </w:t>
      </w:r>
    </w:p>
    <w:p w:rsidR="0040354B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proofErr w:type="spellStart"/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>Стравинского</w:t>
      </w:r>
      <w:proofErr w:type="spellEnd"/>
      <w:r w:rsidR="00643471" w:rsidRPr="00703A76">
        <w:rPr>
          <w:sz w:val="28"/>
          <w:szCs w:val="28"/>
        </w:rPr>
        <w:t xml:space="preserve">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proofErr w:type="spellStart"/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proofErr w:type="spellEnd"/>
      <w:r w:rsidR="00460352" w:rsidRPr="00703A76">
        <w:rPr>
          <w:sz w:val="28"/>
          <w:szCs w:val="28"/>
        </w:rPr>
        <w:t>.</w:t>
      </w:r>
    </w:p>
    <w:p w:rsidR="00460352" w:rsidRPr="00703A76" w:rsidRDefault="0046035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</w:t>
      </w:r>
      <w:proofErr w:type="spellEnd"/>
      <w:r w:rsidR="00826F0F" w:rsidRPr="00703A76">
        <w:rPr>
          <w:sz w:val="28"/>
          <w:szCs w:val="28"/>
        </w:rPr>
        <w:t xml:space="preserve"> «Завод»</w:t>
      </w:r>
      <w:r>
        <w:rPr>
          <w:sz w:val="28"/>
          <w:szCs w:val="28"/>
        </w:rPr>
        <w:t>,</w:t>
      </w:r>
    </w:p>
    <w:p w:rsidR="00826F0F" w:rsidRPr="00703A76" w:rsidRDefault="00D9389D" w:rsidP="00703A76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lastRenderedPageBreak/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</w:t>
      </w:r>
      <w:proofErr w:type="gramStart"/>
      <w:r w:rsidRPr="00703A76">
        <w:rPr>
          <w:sz w:val="28"/>
          <w:szCs w:val="28"/>
        </w:rPr>
        <w:t>дореволюционной</w:t>
      </w:r>
      <w:proofErr w:type="gramEnd"/>
      <w:r w:rsidRPr="00703A76">
        <w:rPr>
          <w:sz w:val="28"/>
          <w:szCs w:val="28"/>
        </w:rPr>
        <w:t xml:space="preserve"> и советской. </w:t>
      </w:r>
      <w:proofErr w:type="spellStart"/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</w:t>
      </w:r>
      <w:proofErr w:type="spellEnd"/>
      <w:r w:rsidRPr="00703A76">
        <w:rPr>
          <w:sz w:val="28"/>
          <w:szCs w:val="28"/>
        </w:rPr>
        <w:t xml:space="preserve"> – выдающийся пианист. Уникальное сотрудничество </w:t>
      </w:r>
      <w:proofErr w:type="spellStart"/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</w:t>
      </w:r>
      <w:proofErr w:type="spellEnd"/>
      <w:r w:rsidRPr="00703A76">
        <w:rPr>
          <w:sz w:val="28"/>
          <w:szCs w:val="28"/>
        </w:rPr>
        <w:t xml:space="preserve"> и </w:t>
      </w:r>
      <w:proofErr w:type="spellStart"/>
      <w:r w:rsidRPr="00703A76">
        <w:rPr>
          <w:sz w:val="28"/>
          <w:szCs w:val="28"/>
        </w:rPr>
        <w:t>С.М.Эйзенштейна</w:t>
      </w:r>
      <w:proofErr w:type="spellEnd"/>
      <w:r w:rsidRPr="00703A76">
        <w:rPr>
          <w:sz w:val="28"/>
          <w:szCs w:val="28"/>
        </w:rPr>
        <w:t xml:space="preserve">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proofErr w:type="spellStart"/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</w:t>
      </w:r>
      <w:proofErr w:type="spellEnd"/>
      <w:r w:rsidR="00903FF2" w:rsidRPr="00703A76">
        <w:rPr>
          <w:sz w:val="28"/>
          <w:szCs w:val="28"/>
        </w:rPr>
        <w:t xml:space="preserve"> – продолжение реформ </w:t>
      </w:r>
      <w:proofErr w:type="spellStart"/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>Чайковского</w:t>
      </w:r>
      <w:proofErr w:type="spellEnd"/>
      <w:r w:rsidR="00903FF2" w:rsidRPr="00703A76">
        <w:rPr>
          <w:sz w:val="28"/>
          <w:szCs w:val="28"/>
        </w:rPr>
        <w:t xml:space="preserve">, </w:t>
      </w:r>
      <w:proofErr w:type="spellStart"/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>Стравинского</w:t>
      </w:r>
      <w:proofErr w:type="spellEnd"/>
      <w:r w:rsidR="00903FF2" w:rsidRPr="00703A76">
        <w:rPr>
          <w:sz w:val="28"/>
          <w:szCs w:val="28"/>
        </w:rPr>
        <w:t xml:space="preserve">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балетной музыки. Постановки, выдающиеся танцовщики – исполнители партий.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</w:t>
      </w:r>
      <w:proofErr w:type="spellEnd"/>
      <w:r w:rsidR="00903FF2" w:rsidRPr="00703A76">
        <w:rPr>
          <w:sz w:val="28"/>
          <w:szCs w:val="28"/>
        </w:rPr>
        <w:t>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703A76">
      <w:pPr>
        <w:spacing w:line="360" w:lineRule="auto"/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proofErr w:type="spellStart"/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</w:t>
      </w:r>
      <w:proofErr w:type="spellEnd"/>
      <w:r w:rsidRPr="00703A76">
        <w:rPr>
          <w:sz w:val="28"/>
          <w:szCs w:val="28"/>
        </w:rPr>
        <w:t xml:space="preserve">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 xml:space="preserve">балет «Ромео и Джульетта» (с </w:t>
      </w:r>
      <w:proofErr w:type="spellStart"/>
      <w:r w:rsidR="00D9389D">
        <w:rPr>
          <w:sz w:val="28"/>
          <w:szCs w:val="28"/>
        </w:rPr>
        <w:t>Г.</w:t>
      </w:r>
      <w:r w:rsidRPr="00703A76">
        <w:rPr>
          <w:sz w:val="28"/>
          <w:szCs w:val="28"/>
        </w:rPr>
        <w:t>Улановой</w:t>
      </w:r>
      <w:proofErr w:type="spellEnd"/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D9389D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proofErr w:type="spellStart"/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</w:t>
      </w:r>
      <w:proofErr w:type="spellEnd"/>
      <w:r w:rsidRPr="00703A76">
        <w:rPr>
          <w:sz w:val="28"/>
          <w:szCs w:val="28"/>
        </w:rPr>
        <w:t xml:space="preserve">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703A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proofErr w:type="gramStart"/>
      <w:r w:rsidR="00903FF2" w:rsidRPr="00703A76">
        <w:rPr>
          <w:sz w:val="28"/>
          <w:szCs w:val="28"/>
        </w:rPr>
        <w:t>-с</w:t>
      </w:r>
      <w:proofErr w:type="gramEnd"/>
      <w:r w:rsidR="00903FF2" w:rsidRPr="00703A76">
        <w:rPr>
          <w:sz w:val="28"/>
          <w:szCs w:val="28"/>
        </w:rPr>
        <w:t>овременников</w:t>
      </w:r>
      <w:r w:rsidR="003E77BB">
        <w:rPr>
          <w:sz w:val="28"/>
          <w:szCs w:val="28"/>
        </w:rPr>
        <w:t xml:space="preserve"> </w:t>
      </w:r>
      <w:proofErr w:type="spellStart"/>
      <w:r w:rsidR="003E77BB">
        <w:rPr>
          <w:sz w:val="28"/>
          <w:szCs w:val="28"/>
        </w:rPr>
        <w:t>Д.Д.</w:t>
      </w:r>
      <w:r w:rsidR="00903FF2" w:rsidRPr="00703A76">
        <w:rPr>
          <w:sz w:val="28"/>
          <w:szCs w:val="28"/>
        </w:rPr>
        <w:t>Шостаковича</w:t>
      </w:r>
      <w:proofErr w:type="spellEnd"/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703A7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proofErr w:type="spellStart"/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>Свиридова</w:t>
      </w:r>
      <w:proofErr w:type="spellEnd"/>
      <w:r w:rsidRPr="00703A76">
        <w:rPr>
          <w:sz w:val="28"/>
          <w:szCs w:val="28"/>
        </w:rPr>
        <w:t xml:space="preserve">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Романс» и «Вальс» из музыкальных иллюстраций к повести Пушкина «Метель», романсы и хоры </w:t>
      </w:r>
      <w:r w:rsidRPr="00703A76">
        <w:rPr>
          <w:sz w:val="28"/>
          <w:szCs w:val="28"/>
        </w:rPr>
        <w:lastRenderedPageBreak/>
        <w:t>по выбору преп</w:t>
      </w:r>
      <w:r w:rsidR="003E77BB">
        <w:rPr>
          <w:sz w:val="28"/>
          <w:szCs w:val="28"/>
        </w:rPr>
        <w:t xml:space="preserve">одавателя («Пушкинский венок», цикл на стихи </w:t>
      </w:r>
      <w:proofErr w:type="spellStart"/>
      <w:r w:rsidR="003E77BB">
        <w:rPr>
          <w:sz w:val="28"/>
          <w:szCs w:val="28"/>
        </w:rPr>
        <w:t>Р.</w:t>
      </w:r>
      <w:r w:rsidRPr="00703A76">
        <w:rPr>
          <w:sz w:val="28"/>
          <w:szCs w:val="28"/>
        </w:rPr>
        <w:t>Бернса</w:t>
      </w:r>
      <w:proofErr w:type="spellEnd"/>
      <w:r w:rsidRPr="00703A76">
        <w:rPr>
          <w:sz w:val="28"/>
          <w:szCs w:val="28"/>
        </w:rPr>
        <w:t xml:space="preserve">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самостоятельно, исходя из уровня группы, интересов учеников, имеющихся записей.</w:t>
      </w:r>
    </w:p>
    <w:p w:rsidR="00CA746F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Р.К.Щедрина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703A76">
      <w:pPr>
        <w:spacing w:line="360" w:lineRule="auto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А.Г.Шнитке</w:t>
      </w:r>
      <w:proofErr w:type="spellEnd"/>
      <w:r w:rsidRPr="00393A2B">
        <w:rPr>
          <w:b/>
          <w:i/>
          <w:sz w:val="28"/>
          <w:szCs w:val="28"/>
        </w:rPr>
        <w:t xml:space="preserve"> и </w:t>
      </w:r>
      <w:proofErr w:type="spellStart"/>
      <w:r w:rsidRPr="00393A2B">
        <w:rPr>
          <w:b/>
          <w:i/>
          <w:sz w:val="28"/>
          <w:szCs w:val="28"/>
        </w:rPr>
        <w:t>С.А.Губайдулиной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proofErr w:type="spellStart"/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  </w:t>
      </w:r>
      <w:proofErr w:type="spellStart"/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</w:t>
      </w:r>
      <w:proofErr w:type="spellEnd"/>
      <w:r w:rsidRPr="00703A76">
        <w:rPr>
          <w:sz w:val="28"/>
          <w:szCs w:val="28"/>
        </w:rPr>
        <w:t xml:space="preserve">  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t xml:space="preserve"> </w:t>
      </w: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Э.В.Денисова</w:t>
      </w:r>
      <w:proofErr w:type="spellEnd"/>
      <w:r w:rsidRPr="00393A2B">
        <w:rPr>
          <w:b/>
          <w:i/>
          <w:sz w:val="28"/>
          <w:szCs w:val="28"/>
        </w:rPr>
        <w:t xml:space="preserve"> и  </w:t>
      </w:r>
      <w:proofErr w:type="spellStart"/>
      <w:r w:rsidRPr="00393A2B">
        <w:rPr>
          <w:b/>
          <w:i/>
          <w:sz w:val="28"/>
          <w:szCs w:val="28"/>
        </w:rPr>
        <w:t>В.А.Гаврилина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3E77BB">
      <w:pPr>
        <w:spacing w:line="360" w:lineRule="auto"/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proofErr w:type="spellStart"/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>Денисова</w:t>
      </w:r>
      <w:proofErr w:type="spellEnd"/>
      <w:r w:rsidRPr="00703A76">
        <w:rPr>
          <w:sz w:val="28"/>
          <w:szCs w:val="28"/>
        </w:rPr>
        <w:t xml:space="preserve"> «Знаки на белом», фрагментов балета </w:t>
      </w:r>
      <w:proofErr w:type="spellStart"/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</w:t>
      </w:r>
      <w:proofErr w:type="spellEnd"/>
      <w:r w:rsidRPr="00703A76">
        <w:rPr>
          <w:sz w:val="28"/>
          <w:szCs w:val="28"/>
        </w:rPr>
        <w:t xml:space="preserve">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Default="00020AD6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Default="00906E87" w:rsidP="009D3A83">
      <w:pPr>
        <w:jc w:val="both"/>
        <w:rPr>
          <w:b/>
          <w:bCs/>
          <w:sz w:val="28"/>
          <w:szCs w:val="28"/>
        </w:rPr>
      </w:pPr>
    </w:p>
    <w:p w:rsidR="00906E87" w:rsidRPr="001A1909" w:rsidRDefault="00906E87" w:rsidP="009D3A83">
      <w:pPr>
        <w:jc w:val="both"/>
        <w:rPr>
          <w:b/>
          <w:bCs/>
          <w:sz w:val="28"/>
          <w:szCs w:val="28"/>
        </w:rPr>
      </w:pPr>
    </w:p>
    <w:p w:rsidR="005C7294" w:rsidRDefault="003E77BB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lastRenderedPageBreak/>
        <w:t xml:space="preserve">ТРЕБОВАНИЯ К УРОВНЮ ПОДГОТОВКИ </w:t>
      </w:r>
      <w:proofErr w:type="gramStart"/>
      <w:r w:rsidRPr="00703A76">
        <w:rPr>
          <w:b/>
          <w:sz w:val="28"/>
          <w:szCs w:val="28"/>
          <w:u w:val="single"/>
        </w:rPr>
        <w:t>ОБУЧАЮЩИХСЯ</w:t>
      </w:r>
      <w:proofErr w:type="gramEnd"/>
    </w:p>
    <w:p w:rsidR="004B60E1" w:rsidRPr="00703A76" w:rsidRDefault="000955EF" w:rsidP="000153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3644A4" w:rsidRDefault="000955EF" w:rsidP="003644A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  <w:proofErr w:type="gramEnd"/>
    </w:p>
    <w:p w:rsidR="001A1909" w:rsidRDefault="001A1909" w:rsidP="003644A4">
      <w:pPr>
        <w:spacing w:line="360" w:lineRule="auto"/>
        <w:ind w:firstLine="709"/>
        <w:jc w:val="both"/>
        <w:rPr>
          <w:sz w:val="28"/>
          <w:szCs w:val="28"/>
        </w:rPr>
      </w:pPr>
    </w:p>
    <w:p w:rsidR="000955EF" w:rsidRPr="00703A76" w:rsidRDefault="003644A4" w:rsidP="003644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F630E3">
      <w:pPr>
        <w:widowControl w:val="0"/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F630E3">
      <w:pPr>
        <w:numPr>
          <w:ilvl w:val="0"/>
          <w:numId w:val="20"/>
        </w:numPr>
        <w:spacing w:line="360" w:lineRule="auto"/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lastRenderedPageBreak/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Default="00F630E3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Default="00906E87" w:rsidP="009D3A83">
      <w:pPr>
        <w:rPr>
          <w:b/>
          <w:sz w:val="28"/>
          <w:szCs w:val="28"/>
          <w:u w:val="single"/>
        </w:rPr>
      </w:pPr>
    </w:p>
    <w:p w:rsidR="00906E87" w:rsidRPr="001A1909" w:rsidRDefault="00906E87" w:rsidP="009D3A83">
      <w:pPr>
        <w:rPr>
          <w:b/>
          <w:sz w:val="28"/>
          <w:szCs w:val="28"/>
          <w:u w:val="single"/>
        </w:rPr>
      </w:pPr>
    </w:p>
    <w:p w:rsidR="002E3228" w:rsidRDefault="003644A4" w:rsidP="00721385">
      <w:pPr>
        <w:numPr>
          <w:ilvl w:val="0"/>
          <w:numId w:val="42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lastRenderedPageBreak/>
        <w:t>ФОРМЫ И МЕТОДЫ КОНТРОЛЯ, СИСТЕМА ОЦЕНОК</w:t>
      </w:r>
    </w:p>
    <w:p w:rsidR="002E3228" w:rsidRPr="003644A4" w:rsidRDefault="002E3228" w:rsidP="001C2137">
      <w:pPr>
        <w:numPr>
          <w:ilvl w:val="0"/>
          <w:numId w:val="47"/>
        </w:numPr>
        <w:spacing w:line="360" w:lineRule="auto"/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3644A4">
      <w:pPr>
        <w:spacing w:line="360" w:lineRule="auto"/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020AD6" w:rsidRPr="00ED44B2" w:rsidRDefault="0027213E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домашней работы, качество выполнения заданий. На основе текущего контроля выводятся четвертные оценки. </w:t>
      </w:r>
    </w:p>
    <w:p w:rsidR="001A1909" w:rsidRDefault="001A1909" w:rsidP="00ED44B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ED44B2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6F43FE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020AD6" w:rsidRPr="00820DBB" w:rsidRDefault="00020AD6" w:rsidP="006F43F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</w:t>
      </w:r>
      <w:r w:rsidR="004904C6" w:rsidRPr="00703A76">
        <w:rPr>
          <w:sz w:val="28"/>
          <w:szCs w:val="28"/>
        </w:rPr>
        <w:lastRenderedPageBreak/>
        <w:t>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C52351" w:rsidRPr="00446251" w:rsidRDefault="00C52351" w:rsidP="00703A76">
      <w:pPr>
        <w:rPr>
          <w:color w:val="FF0000"/>
          <w:sz w:val="28"/>
          <w:szCs w:val="28"/>
        </w:rPr>
      </w:pPr>
    </w:p>
    <w:p w:rsidR="007778D1" w:rsidRPr="006F43FE" w:rsidRDefault="007778D1" w:rsidP="009D3A83">
      <w:pPr>
        <w:spacing w:line="360" w:lineRule="auto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271C67" w:rsidP="00610F39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«Евгений Онегин»</w:t>
      </w:r>
      <w:r w:rsidR="00601D70" w:rsidRPr="00703A76">
        <w:rPr>
          <w:b/>
          <w:sz w:val="28"/>
          <w:szCs w:val="28"/>
        </w:rPr>
        <w:t xml:space="preserve">      1 вариант</w:t>
      </w:r>
      <w:r w:rsidR="004A3F07">
        <w:rPr>
          <w:b/>
          <w:sz w:val="28"/>
          <w:szCs w:val="28"/>
        </w:rPr>
        <w:t>,</w:t>
      </w:r>
      <w:r w:rsidR="00601D70"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271C67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proofErr w:type="spellStart"/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proofErr w:type="spellEnd"/>
      <w:r w:rsidRPr="00703A76">
        <w:rPr>
          <w:sz w:val="28"/>
          <w:szCs w:val="28"/>
        </w:rPr>
        <w:t xml:space="preserve"> жанр оперы "Евгений Онегин" и почему.</w:t>
      </w:r>
    </w:p>
    <w:p w:rsidR="00601D70" w:rsidRPr="00703A76" w:rsidRDefault="00601D70" w:rsidP="00271C67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музыкальные темы, связанные с образом </w:t>
      </w:r>
      <w:proofErr w:type="gramStart"/>
      <w:r w:rsidRPr="00703A76">
        <w:rPr>
          <w:sz w:val="28"/>
          <w:szCs w:val="28"/>
        </w:rPr>
        <w:t>Ленского</w:t>
      </w:r>
      <w:proofErr w:type="gramEnd"/>
      <w:r w:rsidRPr="00703A76">
        <w:rPr>
          <w:sz w:val="28"/>
          <w:szCs w:val="28"/>
        </w:rPr>
        <w:t>, повторяются в опере и где?</w:t>
      </w:r>
    </w:p>
    <w:p w:rsidR="00601D70" w:rsidRPr="00703A76" w:rsidRDefault="00601D70" w:rsidP="00271C67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271C67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271C67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271C67">
      <w:pPr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271C67">
      <w:pPr>
        <w:spacing w:line="360" w:lineRule="auto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271C67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271C67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271C67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271C67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271C67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2E7E4F" w:rsidRPr="00271C67" w:rsidRDefault="00601D70" w:rsidP="00271C67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такое ариозо? </w:t>
      </w:r>
      <w:proofErr w:type="gramStart"/>
      <w:r w:rsidRPr="00703A76">
        <w:rPr>
          <w:sz w:val="28"/>
          <w:szCs w:val="28"/>
        </w:rPr>
        <w:t>Ариозо</w:t>
      </w:r>
      <w:proofErr w:type="gramEnd"/>
      <w:r w:rsidRPr="00703A76">
        <w:rPr>
          <w:sz w:val="28"/>
          <w:szCs w:val="28"/>
        </w:rPr>
        <w:t xml:space="preserve"> каких персонажей есть в опере? Где находятся эти ариозо? </w:t>
      </w:r>
      <w:proofErr w:type="gramStart"/>
      <w:r w:rsidRPr="00703A76">
        <w:rPr>
          <w:sz w:val="28"/>
          <w:szCs w:val="28"/>
        </w:rPr>
        <w:t>Темы</w:t>
      </w:r>
      <w:proofErr w:type="gramEnd"/>
      <w:r w:rsidRPr="00703A76">
        <w:rPr>
          <w:sz w:val="28"/>
          <w:szCs w:val="28"/>
        </w:rPr>
        <w:t xml:space="preserve"> каких ариозо повторяются в опере и где?</w:t>
      </w:r>
    </w:p>
    <w:p w:rsidR="000943DB" w:rsidRDefault="0027213E" w:rsidP="000943DB">
      <w:pPr>
        <w:spacing w:line="360" w:lineRule="auto"/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lastRenderedPageBreak/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>Включает 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0B5908">
      <w:pPr>
        <w:spacing w:line="360" w:lineRule="auto"/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proofErr w:type="spellStart"/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>Гендель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>Глюк</w:t>
      </w:r>
      <w:proofErr w:type="spellEnd"/>
      <w:r w:rsidRPr="006F43FE">
        <w:rPr>
          <w:sz w:val="28"/>
          <w:szCs w:val="28"/>
        </w:rPr>
        <w:t xml:space="preserve">,  </w:t>
      </w:r>
      <w:proofErr w:type="spellStart"/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>Сальери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>Вебер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>еллини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>Верди</w:t>
      </w:r>
      <w:proofErr w:type="spellEnd"/>
      <w:r w:rsidRPr="006F43FE">
        <w:rPr>
          <w:sz w:val="28"/>
          <w:szCs w:val="28"/>
        </w:rPr>
        <w:t xml:space="preserve">,  </w:t>
      </w:r>
      <w:proofErr w:type="spellStart"/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Мендельсон</w:t>
      </w:r>
      <w:proofErr w:type="spellEnd"/>
      <w:r w:rsidRPr="006F43FE">
        <w:rPr>
          <w:sz w:val="28"/>
          <w:szCs w:val="28"/>
        </w:rPr>
        <w:t xml:space="preserve">.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proofErr w:type="spellStart"/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proofErr w:type="spellStart"/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proofErr w:type="spellStart"/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переезд </w:t>
      </w:r>
      <w:proofErr w:type="spellStart"/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</w:t>
      </w:r>
      <w:proofErr w:type="spellEnd"/>
      <w:r w:rsidRPr="006F43FE">
        <w:rPr>
          <w:sz w:val="28"/>
          <w:szCs w:val="28"/>
        </w:rPr>
        <w:t xml:space="preserve">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proofErr w:type="spellStart"/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proofErr w:type="spellStart"/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</w:t>
      </w:r>
      <w:proofErr w:type="spellStart"/>
      <w:r w:rsidR="006F43FE">
        <w:rPr>
          <w:sz w:val="28"/>
          <w:szCs w:val="28"/>
        </w:rPr>
        <w:t>ван</w:t>
      </w:r>
      <w:proofErr w:type="spellEnd"/>
      <w:r w:rsid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proofErr w:type="spellStart"/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proofErr w:type="spellStart"/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proofErr w:type="spellEnd"/>
      <w:r w:rsidR="006F43FE">
        <w:rPr>
          <w:sz w:val="28"/>
          <w:szCs w:val="28"/>
        </w:rPr>
        <w:t>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6F4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6F43FE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0B59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proofErr w:type="spellStart"/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>Монтеверди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>Вивальди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Лист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Вагнер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>Шуман</w:t>
      </w:r>
      <w:proofErr w:type="spellEnd"/>
      <w:r w:rsidRPr="006F43FE">
        <w:rPr>
          <w:sz w:val="28"/>
          <w:szCs w:val="28"/>
        </w:rPr>
        <w:t xml:space="preserve">.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proofErr w:type="spellStart"/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proofErr w:type="spellStart"/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proofErr w:type="spellStart"/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proofErr w:type="spellStart"/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</w:t>
      </w:r>
      <w:proofErr w:type="spellEnd"/>
      <w:r w:rsidRPr="006F43FE">
        <w:rPr>
          <w:sz w:val="28"/>
          <w:szCs w:val="28"/>
        </w:rPr>
        <w:t xml:space="preserve">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proofErr w:type="spellStart"/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proofErr w:type="spellStart"/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proofErr w:type="spellStart"/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proofErr w:type="spellEnd"/>
      <w:r w:rsidRPr="006F43FE">
        <w:rPr>
          <w:sz w:val="28"/>
          <w:szCs w:val="28"/>
        </w:rPr>
        <w:t xml:space="preserve"> в Вене</w:t>
      </w:r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proofErr w:type="spellStart"/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>Гайдна</w:t>
      </w:r>
      <w:proofErr w:type="spellEnd"/>
      <w:r w:rsidRPr="006F43FE">
        <w:rPr>
          <w:sz w:val="28"/>
          <w:szCs w:val="28"/>
        </w:rPr>
        <w:t xml:space="preserve">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proofErr w:type="spellStart"/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proofErr w:type="spellEnd"/>
      <w:r>
        <w:rPr>
          <w:sz w:val="28"/>
          <w:szCs w:val="28"/>
        </w:rPr>
        <w:t>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  «Страсти п</w:t>
      </w:r>
      <w:proofErr w:type="gramStart"/>
      <w:r w:rsidRPr="006F43FE">
        <w:rPr>
          <w:sz w:val="28"/>
          <w:szCs w:val="28"/>
        </w:rPr>
        <w:t>о Иоа</w:t>
      </w:r>
      <w:proofErr w:type="gramEnd"/>
      <w:r w:rsidRPr="006F43FE">
        <w:rPr>
          <w:sz w:val="28"/>
          <w:szCs w:val="28"/>
        </w:rPr>
        <w:t>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6C7CD1">
      <w:pPr>
        <w:spacing w:line="360" w:lineRule="auto"/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6C7C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6C7CD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6C7CD1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</w:t>
      </w:r>
      <w:proofErr w:type="gramStart"/>
      <w:r w:rsidR="00CE4619">
        <w:rPr>
          <w:sz w:val="28"/>
          <w:szCs w:val="28"/>
        </w:rPr>
        <w:t>выпускном</w:t>
      </w:r>
      <w:proofErr w:type="gramEnd"/>
      <w:r w:rsidR="00CE4619">
        <w:rPr>
          <w:sz w:val="28"/>
          <w:szCs w:val="28"/>
        </w:rPr>
        <w:t xml:space="preserve">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</w:t>
      </w:r>
      <w:proofErr w:type="gramStart"/>
      <w:r w:rsidRPr="00703A76">
        <w:rPr>
          <w:sz w:val="28"/>
          <w:szCs w:val="28"/>
        </w:rPr>
        <w:t>педагог</w:t>
      </w:r>
      <w:proofErr w:type="gramEnd"/>
      <w:r w:rsidRPr="00703A76">
        <w:rPr>
          <w:sz w:val="28"/>
          <w:szCs w:val="28"/>
        </w:rPr>
        <w:t xml:space="preserve"> может добавить или исключить некоторые вопросы по своему усмотрению. </w:t>
      </w:r>
    </w:p>
    <w:p w:rsidR="007B3DF3" w:rsidRPr="00703A76" w:rsidRDefault="007B3DF3" w:rsidP="00820DBB">
      <w:pPr>
        <w:spacing w:line="288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либретто, концерт (по 2 значения каждого термина).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лежат две темы? три темы?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F517A0">
      <w:pPr>
        <w:numPr>
          <w:ilvl w:val="0"/>
          <w:numId w:val="21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0B5908">
      <w:pPr>
        <w:tabs>
          <w:tab w:val="num" w:pos="-567"/>
        </w:tabs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творчестве</w:t>
      </w:r>
      <w:proofErr w:type="gramEnd"/>
      <w:r w:rsidRPr="00703A76">
        <w:rPr>
          <w:sz w:val="28"/>
          <w:szCs w:val="28"/>
        </w:rPr>
        <w:t xml:space="preserve">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</w:t>
      </w:r>
      <w:proofErr w:type="gramStart"/>
      <w:r w:rsidRPr="00703A76">
        <w:rPr>
          <w:sz w:val="28"/>
          <w:szCs w:val="28"/>
        </w:rPr>
        <w:t>такое</w:t>
      </w:r>
      <w:proofErr w:type="gramEnd"/>
      <w:r w:rsidRPr="00703A76">
        <w:rPr>
          <w:sz w:val="28"/>
          <w:szCs w:val="28"/>
        </w:rPr>
        <w:t xml:space="preserve"> партитура и в </w:t>
      </w:r>
      <w:proofErr w:type="gramStart"/>
      <w:r w:rsidRPr="00703A76">
        <w:rPr>
          <w:sz w:val="28"/>
          <w:szCs w:val="28"/>
        </w:rPr>
        <w:t>каком</w:t>
      </w:r>
      <w:proofErr w:type="gramEnd"/>
      <w:r w:rsidRPr="00703A76">
        <w:rPr>
          <w:sz w:val="28"/>
          <w:szCs w:val="28"/>
        </w:rPr>
        <w:t xml:space="preserve"> порядке она записывается?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F517A0">
      <w:pPr>
        <w:numPr>
          <w:ilvl w:val="0"/>
          <w:numId w:val="22"/>
        </w:numPr>
        <w:tabs>
          <w:tab w:val="clear" w:pos="720"/>
          <w:tab w:val="num" w:pos="-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0B5908">
      <w:pPr>
        <w:spacing w:line="360" w:lineRule="auto"/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lastRenderedPageBreak/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proofErr w:type="spellStart"/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</w:t>
      </w:r>
      <w:proofErr w:type="spellEnd"/>
      <w:r w:rsidRPr="00703A76">
        <w:rPr>
          <w:sz w:val="28"/>
          <w:szCs w:val="28"/>
        </w:rPr>
        <w:t>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лежит одна тема?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proofErr w:type="spellStart"/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</w:t>
      </w:r>
      <w:proofErr w:type="spellEnd"/>
      <w:r w:rsidRPr="00703A76">
        <w:rPr>
          <w:sz w:val="28"/>
          <w:szCs w:val="28"/>
        </w:rPr>
        <w:t xml:space="preserve"> (автор, название, жанр).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proofErr w:type="spellStart"/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</w:t>
      </w:r>
      <w:proofErr w:type="spellEnd"/>
      <w:r w:rsidR="007B3DF3" w:rsidRPr="00703A76">
        <w:rPr>
          <w:sz w:val="28"/>
          <w:szCs w:val="28"/>
        </w:rPr>
        <w:t xml:space="preserve"> присвоено…</w:t>
      </w:r>
      <w:r>
        <w:rPr>
          <w:sz w:val="28"/>
          <w:szCs w:val="28"/>
        </w:rPr>
        <w:t>»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 xml:space="preserve">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F517A0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BA5A4B">
      <w:pPr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F517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F517A0">
      <w:pPr>
        <w:spacing w:line="360" w:lineRule="auto"/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C7381A" w:rsidRPr="00C7381A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</w:t>
      </w:r>
      <w:r w:rsidRPr="00703A76">
        <w:rPr>
          <w:sz w:val="28"/>
          <w:szCs w:val="28"/>
        </w:rPr>
        <w:lastRenderedPageBreak/>
        <w:t xml:space="preserve">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703A76">
        <w:rPr>
          <w:sz w:val="28"/>
          <w:szCs w:val="28"/>
        </w:rPr>
        <w:t>обучающегося</w:t>
      </w:r>
      <w:proofErr w:type="gramEnd"/>
      <w:r w:rsidRPr="00703A76">
        <w:rPr>
          <w:sz w:val="28"/>
          <w:szCs w:val="28"/>
        </w:rPr>
        <w:t xml:space="preserve">. </w:t>
      </w:r>
    </w:p>
    <w:p w:rsidR="00C7381A" w:rsidRPr="00703A76" w:rsidRDefault="00C7381A" w:rsidP="00094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703A76">
        <w:rPr>
          <w:sz w:val="28"/>
          <w:szCs w:val="28"/>
        </w:rPr>
        <w:t>Обучающийся</w:t>
      </w:r>
      <w:proofErr w:type="gramEnd"/>
      <w:r w:rsidRPr="00703A76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C7381A" w:rsidRPr="001A1909" w:rsidRDefault="00C7381A" w:rsidP="001C2137">
      <w:pPr>
        <w:numPr>
          <w:ilvl w:val="0"/>
          <w:numId w:val="47"/>
        </w:numPr>
        <w:spacing w:line="360" w:lineRule="auto"/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C7381A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и требование программы «Музыкальная литература» определяет уровень подготовки </w:t>
      </w:r>
      <w:proofErr w:type="gramStart"/>
      <w:r w:rsidRPr="00703A76">
        <w:rPr>
          <w:sz w:val="28"/>
          <w:szCs w:val="28"/>
        </w:rPr>
        <w:t>обучающихся</w:t>
      </w:r>
      <w:proofErr w:type="gramEnd"/>
      <w:r w:rsidRPr="00703A76">
        <w:rPr>
          <w:sz w:val="28"/>
          <w:szCs w:val="28"/>
        </w:rPr>
        <w:t>. В соответствии с ними ученики должны уметь: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C73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6C2869" w:rsidRPr="00703A76" w:rsidRDefault="009056C7" w:rsidP="00906E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5C7294" w:rsidRDefault="001A19E7" w:rsidP="00E71799">
      <w:pPr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E7179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31235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</w:t>
      </w:r>
      <w:proofErr w:type="gramStart"/>
      <w:r w:rsidRPr="00703A76">
        <w:rPr>
          <w:sz w:val="28"/>
          <w:szCs w:val="28"/>
        </w:rPr>
        <w:t xml:space="preserve">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  <w:proofErr w:type="gramEnd"/>
    </w:p>
    <w:p w:rsidR="00C33FDB" w:rsidRPr="00C042D8" w:rsidRDefault="00C33FDB" w:rsidP="00C33FDB">
      <w:pPr>
        <w:spacing w:line="360" w:lineRule="auto"/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</w:t>
      </w:r>
      <w:r w:rsidRPr="00C33FDB">
        <w:rPr>
          <w:sz w:val="28"/>
          <w:szCs w:val="28"/>
        </w:rPr>
        <w:lastRenderedPageBreak/>
        <w:t xml:space="preserve">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lastRenderedPageBreak/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C33FDB">
      <w:pPr>
        <w:spacing w:line="360" w:lineRule="auto"/>
        <w:ind w:firstLine="709"/>
        <w:jc w:val="both"/>
      </w:pPr>
    </w:p>
    <w:p w:rsidR="00C33FDB" w:rsidRPr="00C33FDB" w:rsidRDefault="0073409D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таблицы по биографии </w:t>
      </w:r>
      <w:proofErr w:type="spellStart"/>
      <w:r>
        <w:rPr>
          <w:sz w:val="28"/>
          <w:szCs w:val="28"/>
        </w:rPr>
        <w:t>П.И.</w:t>
      </w:r>
      <w:r w:rsidR="00C33FDB" w:rsidRPr="00C33FDB">
        <w:rPr>
          <w:sz w:val="28"/>
          <w:szCs w:val="28"/>
        </w:rPr>
        <w:t>Чайковского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73409D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45650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943E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73409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45650">
        <w:tc>
          <w:tcPr>
            <w:tcW w:w="1468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C33FD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E7179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943E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ED510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45650">
        <w:tc>
          <w:tcPr>
            <w:tcW w:w="1468" w:type="dxa"/>
            <w:shd w:val="clear" w:color="auto" w:fill="auto"/>
          </w:tcPr>
          <w:p w:rsidR="00C33FDB" w:rsidRPr="006C2869" w:rsidRDefault="00C33FDB" w:rsidP="00ED510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6C2869">
            <w:pPr>
              <w:spacing w:line="276" w:lineRule="auto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ED510E">
      <w:pPr>
        <w:spacing w:line="360" w:lineRule="auto"/>
        <w:ind w:firstLine="709"/>
        <w:jc w:val="both"/>
        <w:rPr>
          <w:sz w:val="16"/>
          <w:szCs w:val="16"/>
        </w:rPr>
      </w:pPr>
    </w:p>
    <w:p w:rsidR="00C33FDB" w:rsidRPr="00ED510E" w:rsidRDefault="00C33FDB" w:rsidP="00ED510E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lastRenderedPageBreak/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</w:t>
      </w:r>
      <w:proofErr w:type="gramStart"/>
      <w:r w:rsidRPr="00C33FDB">
        <w:rPr>
          <w:sz w:val="28"/>
          <w:szCs w:val="28"/>
        </w:rPr>
        <w:t>кст дл</w:t>
      </w:r>
      <w:proofErr w:type="gramEnd"/>
      <w:r w:rsidRPr="00C33FDB">
        <w:rPr>
          <w:sz w:val="28"/>
          <w:szCs w:val="28"/>
        </w:rPr>
        <w:t>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 xml:space="preserve"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</w:t>
      </w:r>
      <w:proofErr w:type="gramStart"/>
      <w:r w:rsidRPr="00C33FDB">
        <w:rPr>
          <w:sz w:val="28"/>
          <w:szCs w:val="28"/>
        </w:rPr>
        <w:t>помогать ученикам следить</w:t>
      </w:r>
      <w:proofErr w:type="gramEnd"/>
      <w:r w:rsidRPr="00C33FDB">
        <w:rPr>
          <w:sz w:val="28"/>
          <w:szCs w:val="28"/>
        </w:rPr>
        <w:t xml:space="preserve">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постепенно. Педагогу необходимо уметь организовывать внимание учащихся, </w:t>
      </w:r>
      <w:r w:rsidRPr="00C33FDB">
        <w:rPr>
          <w:sz w:val="28"/>
          <w:szCs w:val="28"/>
        </w:rPr>
        <w:lastRenderedPageBreak/>
        <w:t>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224076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C042D8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C4B2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33FDB" w:rsidRDefault="00C33FDB" w:rsidP="00C33FDB">
      <w:pPr>
        <w:spacing w:line="360" w:lineRule="auto"/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Pr="00C33FDB">
        <w:rPr>
          <w:sz w:val="28"/>
          <w:szCs w:val="28"/>
        </w:rPr>
        <w:t>из</w:t>
      </w:r>
      <w:proofErr w:type="gramEnd"/>
      <w:r w:rsidRPr="00C33FDB">
        <w:rPr>
          <w:sz w:val="28"/>
          <w:szCs w:val="28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Pr="001A19E7" w:rsidRDefault="005C4B22" w:rsidP="005C4B22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 xml:space="preserve">, поиск </w:t>
      </w:r>
      <w:r>
        <w:rPr>
          <w:sz w:val="28"/>
          <w:szCs w:val="28"/>
        </w:rPr>
        <w:lastRenderedPageBreak/>
        <w:t>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906E87" w:rsidRDefault="00906E87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C7294" w:rsidRPr="004E513E" w:rsidRDefault="004E513E" w:rsidP="00E7179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lastRenderedPageBreak/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E71799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E717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C042D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C042D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A922CF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C042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C042D8">
      <w:pPr>
        <w:spacing w:line="360" w:lineRule="auto"/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 xml:space="preserve">В. Музыкальная литература зарубежных стран (рабочая тетрадь для 5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</w:t>
      </w:r>
      <w:proofErr w:type="spellStart"/>
      <w:r w:rsidRPr="00A331F9">
        <w:rPr>
          <w:sz w:val="28"/>
          <w:szCs w:val="28"/>
        </w:rPr>
        <w:t>кл</w:t>
      </w:r>
      <w:proofErr w:type="spellEnd"/>
      <w:r w:rsidRPr="00A331F9">
        <w:rPr>
          <w:sz w:val="28"/>
          <w:szCs w:val="28"/>
        </w:rPr>
        <w:t xml:space="preserve">.). </w:t>
      </w:r>
      <w:proofErr w:type="gramStart"/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proofErr w:type="gramEnd"/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C042D8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703A76">
      <w:pPr>
        <w:spacing w:line="360" w:lineRule="auto"/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DE58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DE58DF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DE58DF">
      <w:pPr>
        <w:spacing w:line="360" w:lineRule="auto"/>
        <w:ind w:firstLine="709"/>
        <w:jc w:val="both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DE58DF">
      <w:pPr>
        <w:spacing w:line="360" w:lineRule="auto"/>
        <w:ind w:firstLine="709"/>
        <w:jc w:val="both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861911" w:rsidP="00703A76">
      <w:pPr>
        <w:spacing w:line="360" w:lineRule="auto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4C6F82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</w:t>
      </w:r>
      <w:r w:rsidR="00DE58DF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сост. </w:t>
      </w:r>
      <w:proofErr w:type="spellStart"/>
      <w:r w:rsidRPr="00703A76">
        <w:rPr>
          <w:sz w:val="28"/>
          <w:szCs w:val="28"/>
        </w:rPr>
        <w:t>А.Минакова</w:t>
      </w:r>
      <w:proofErr w:type="spellEnd"/>
      <w:r w:rsidRPr="00703A76">
        <w:rPr>
          <w:sz w:val="28"/>
          <w:szCs w:val="28"/>
        </w:rPr>
        <w:t>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</w:p>
    <w:p w:rsidR="00A44848" w:rsidRPr="00703A76" w:rsidRDefault="00A44848" w:rsidP="00C042D8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А.Вивальди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И.С.Бах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В.А.Моцарт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Л.Бетховен</w:t>
      </w:r>
      <w:proofErr w:type="spellEnd"/>
      <w:r w:rsidR="00A44848" w:rsidRPr="00703A76">
        <w:rPr>
          <w:sz w:val="28"/>
          <w:szCs w:val="28"/>
        </w:rPr>
        <w:t>;</w:t>
      </w:r>
    </w:p>
    <w:p w:rsidR="00C50A28" w:rsidRPr="00703A76" w:rsidRDefault="00224076" w:rsidP="00C0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Ф.Шопен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Дж</w:t>
      </w:r>
      <w:proofErr w:type="gramStart"/>
      <w:r w:rsidR="00A44848" w:rsidRPr="00703A76">
        <w:rPr>
          <w:sz w:val="28"/>
          <w:szCs w:val="28"/>
        </w:rPr>
        <w:t>.В</w:t>
      </w:r>
      <w:proofErr w:type="gramEnd"/>
      <w:r w:rsidR="00A44848" w:rsidRPr="00703A76">
        <w:rPr>
          <w:sz w:val="28"/>
          <w:szCs w:val="28"/>
        </w:rPr>
        <w:t>ерди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Дж.Гершвин</w:t>
      </w:r>
      <w:proofErr w:type="spellEnd"/>
      <w:r w:rsidR="00A44848" w:rsidRPr="00703A76">
        <w:rPr>
          <w:sz w:val="28"/>
          <w:szCs w:val="28"/>
        </w:rPr>
        <w:t xml:space="preserve">, </w:t>
      </w:r>
      <w:proofErr w:type="spellStart"/>
      <w:r w:rsidR="00A44848" w:rsidRPr="00703A76">
        <w:rPr>
          <w:sz w:val="28"/>
          <w:szCs w:val="28"/>
        </w:rPr>
        <w:t>И.Стравинский</w:t>
      </w:r>
      <w:proofErr w:type="spellEnd"/>
      <w:r w:rsidR="00A44848" w:rsidRPr="00703A76">
        <w:rPr>
          <w:sz w:val="28"/>
          <w:szCs w:val="28"/>
        </w:rPr>
        <w:t>;</w:t>
      </w:r>
    </w:p>
    <w:p w:rsidR="001F66FB" w:rsidRPr="00703A76" w:rsidRDefault="00A44848" w:rsidP="006C2869">
      <w:pPr>
        <w:spacing w:line="360" w:lineRule="auto"/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вып.3 – Николай Осипов. </w:t>
      </w:r>
      <w:proofErr w:type="spellStart"/>
      <w:r w:rsidRPr="00703A76">
        <w:rPr>
          <w:sz w:val="28"/>
          <w:szCs w:val="28"/>
        </w:rPr>
        <w:t>М.Глинка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Pr="00703A76">
        <w:rPr>
          <w:sz w:val="28"/>
          <w:szCs w:val="28"/>
        </w:rPr>
        <w:t>П.Чайковский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Pr="00703A76">
        <w:rPr>
          <w:sz w:val="28"/>
          <w:szCs w:val="28"/>
        </w:rPr>
        <w:t>М.Мусоргский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Pr="00703A76">
        <w:rPr>
          <w:sz w:val="28"/>
          <w:szCs w:val="28"/>
        </w:rPr>
        <w:t>Н.Римский</w:t>
      </w:r>
      <w:proofErr w:type="spellEnd"/>
      <w:r w:rsidRPr="00703A76">
        <w:rPr>
          <w:sz w:val="28"/>
          <w:szCs w:val="28"/>
        </w:rPr>
        <w:t>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</w:p>
    <w:sectPr w:rsidR="001F66FB" w:rsidRPr="00703A76" w:rsidSect="00FA16F6">
      <w:headerReference w:type="even" r:id="rId10"/>
      <w:headerReference w:type="default" r:id="rId11"/>
      <w:footerReference w:type="default" r:id="rId12"/>
      <w:pgSz w:w="11906" w:h="16838"/>
      <w:pgMar w:top="993" w:right="991" w:bottom="1440" w:left="1800" w:header="567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23" w:rsidRDefault="00FD7023">
      <w:r>
        <w:separator/>
      </w:r>
    </w:p>
  </w:endnote>
  <w:endnote w:type="continuationSeparator" w:id="0">
    <w:p w:rsidR="00FD7023" w:rsidRDefault="00FD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201"/>
      <w:docPartObj>
        <w:docPartGallery w:val="Page Numbers (Bottom of Page)"/>
        <w:docPartUnique/>
      </w:docPartObj>
    </w:sdtPr>
    <w:sdtEndPr/>
    <w:sdtContent>
      <w:p w:rsidR="000817D9" w:rsidRDefault="000817D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D9" w:rsidRDefault="000817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23" w:rsidRDefault="00FD7023">
      <w:r>
        <w:separator/>
      </w:r>
    </w:p>
  </w:footnote>
  <w:footnote w:type="continuationSeparator" w:id="0">
    <w:p w:rsidR="00FD7023" w:rsidRDefault="00FD7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9" w:rsidRDefault="000817D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7D9" w:rsidRDefault="000817D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D9" w:rsidRDefault="000817D9">
    <w:pPr>
      <w:pStyle w:val="a6"/>
      <w:ind w:right="360"/>
    </w:pPr>
  </w:p>
  <w:p w:rsidR="000817D9" w:rsidRDefault="000817D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32462"/>
    <w:rsid w:val="000347E6"/>
    <w:rsid w:val="000349C8"/>
    <w:rsid w:val="00041352"/>
    <w:rsid w:val="00065778"/>
    <w:rsid w:val="000671A0"/>
    <w:rsid w:val="0008028D"/>
    <w:rsid w:val="000817D9"/>
    <w:rsid w:val="00093301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1158CE"/>
    <w:rsid w:val="00122BA4"/>
    <w:rsid w:val="00130B59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D226F"/>
    <w:rsid w:val="001E3B52"/>
    <w:rsid w:val="001F4941"/>
    <w:rsid w:val="001F4DE1"/>
    <w:rsid w:val="001F66FB"/>
    <w:rsid w:val="00203220"/>
    <w:rsid w:val="00203DCC"/>
    <w:rsid w:val="00224076"/>
    <w:rsid w:val="00227F41"/>
    <w:rsid w:val="00232506"/>
    <w:rsid w:val="00233EB7"/>
    <w:rsid w:val="0024719D"/>
    <w:rsid w:val="002561D9"/>
    <w:rsid w:val="002663C6"/>
    <w:rsid w:val="00266655"/>
    <w:rsid w:val="00271C67"/>
    <w:rsid w:val="0027213E"/>
    <w:rsid w:val="002824D4"/>
    <w:rsid w:val="00282DB5"/>
    <w:rsid w:val="00293F1E"/>
    <w:rsid w:val="0029676A"/>
    <w:rsid w:val="002C4B49"/>
    <w:rsid w:val="002D00C5"/>
    <w:rsid w:val="002D0BEE"/>
    <w:rsid w:val="002E3093"/>
    <w:rsid w:val="002E3228"/>
    <w:rsid w:val="002E7C96"/>
    <w:rsid w:val="002E7E4F"/>
    <w:rsid w:val="002F1CA8"/>
    <w:rsid w:val="002F58D1"/>
    <w:rsid w:val="002F61ED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350EB"/>
    <w:rsid w:val="003431BD"/>
    <w:rsid w:val="00345650"/>
    <w:rsid w:val="0035010A"/>
    <w:rsid w:val="003512FE"/>
    <w:rsid w:val="003644A4"/>
    <w:rsid w:val="003711C1"/>
    <w:rsid w:val="0037516E"/>
    <w:rsid w:val="003802AB"/>
    <w:rsid w:val="00385A45"/>
    <w:rsid w:val="003871C7"/>
    <w:rsid w:val="0039222B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12FAC"/>
    <w:rsid w:val="0042769C"/>
    <w:rsid w:val="00433194"/>
    <w:rsid w:val="004370CD"/>
    <w:rsid w:val="00437641"/>
    <w:rsid w:val="0044240F"/>
    <w:rsid w:val="00446251"/>
    <w:rsid w:val="004518E6"/>
    <w:rsid w:val="00452964"/>
    <w:rsid w:val="00456CBA"/>
    <w:rsid w:val="00460352"/>
    <w:rsid w:val="0046791E"/>
    <w:rsid w:val="00470CBD"/>
    <w:rsid w:val="00470D02"/>
    <w:rsid w:val="00481596"/>
    <w:rsid w:val="004904C6"/>
    <w:rsid w:val="004911BE"/>
    <w:rsid w:val="004916AE"/>
    <w:rsid w:val="004A379E"/>
    <w:rsid w:val="004A3F07"/>
    <w:rsid w:val="004B2F19"/>
    <w:rsid w:val="004B4B7B"/>
    <w:rsid w:val="004B55FD"/>
    <w:rsid w:val="004B60E1"/>
    <w:rsid w:val="004B738A"/>
    <w:rsid w:val="004C6F82"/>
    <w:rsid w:val="004D1679"/>
    <w:rsid w:val="004E4B46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B64FF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43471"/>
    <w:rsid w:val="00660D60"/>
    <w:rsid w:val="00686655"/>
    <w:rsid w:val="00692096"/>
    <w:rsid w:val="0069384F"/>
    <w:rsid w:val="006C2869"/>
    <w:rsid w:val="006C7CD1"/>
    <w:rsid w:val="006D2D94"/>
    <w:rsid w:val="006D2F3C"/>
    <w:rsid w:val="006D72F4"/>
    <w:rsid w:val="006D7D78"/>
    <w:rsid w:val="006E43EA"/>
    <w:rsid w:val="006E6397"/>
    <w:rsid w:val="006F0155"/>
    <w:rsid w:val="006F43FE"/>
    <w:rsid w:val="00701D98"/>
    <w:rsid w:val="00703A76"/>
    <w:rsid w:val="00705279"/>
    <w:rsid w:val="00707361"/>
    <w:rsid w:val="00721385"/>
    <w:rsid w:val="0073409D"/>
    <w:rsid w:val="00747DAA"/>
    <w:rsid w:val="007577DC"/>
    <w:rsid w:val="00770CAE"/>
    <w:rsid w:val="00771467"/>
    <w:rsid w:val="007749C0"/>
    <w:rsid w:val="00774E0B"/>
    <w:rsid w:val="0077616A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E6488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5656E"/>
    <w:rsid w:val="00857EA1"/>
    <w:rsid w:val="00861911"/>
    <w:rsid w:val="008661EC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D1A32"/>
    <w:rsid w:val="008F1BBA"/>
    <w:rsid w:val="009010E9"/>
    <w:rsid w:val="00903FF2"/>
    <w:rsid w:val="009056C7"/>
    <w:rsid w:val="00905E5A"/>
    <w:rsid w:val="00906E87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571D9"/>
    <w:rsid w:val="00A65905"/>
    <w:rsid w:val="00A67A7D"/>
    <w:rsid w:val="00A70FF1"/>
    <w:rsid w:val="00A71E9C"/>
    <w:rsid w:val="00A7294F"/>
    <w:rsid w:val="00A76E69"/>
    <w:rsid w:val="00A80AFB"/>
    <w:rsid w:val="00A811B9"/>
    <w:rsid w:val="00A922CF"/>
    <w:rsid w:val="00AA5F51"/>
    <w:rsid w:val="00AA7280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25630"/>
    <w:rsid w:val="00B34069"/>
    <w:rsid w:val="00B36920"/>
    <w:rsid w:val="00B45761"/>
    <w:rsid w:val="00B464A2"/>
    <w:rsid w:val="00B5066A"/>
    <w:rsid w:val="00B51C43"/>
    <w:rsid w:val="00B54D21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4FD8"/>
    <w:rsid w:val="00C167E1"/>
    <w:rsid w:val="00C1686F"/>
    <w:rsid w:val="00C174DE"/>
    <w:rsid w:val="00C23762"/>
    <w:rsid w:val="00C23F7A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4BEF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338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77CA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37BF"/>
    <w:rsid w:val="00DD4350"/>
    <w:rsid w:val="00DD4F51"/>
    <w:rsid w:val="00DD594D"/>
    <w:rsid w:val="00DE58DF"/>
    <w:rsid w:val="00DE6904"/>
    <w:rsid w:val="00DF5CF7"/>
    <w:rsid w:val="00DF6495"/>
    <w:rsid w:val="00E05670"/>
    <w:rsid w:val="00E0589A"/>
    <w:rsid w:val="00E12460"/>
    <w:rsid w:val="00E31D75"/>
    <w:rsid w:val="00E45CD4"/>
    <w:rsid w:val="00E71799"/>
    <w:rsid w:val="00E815F7"/>
    <w:rsid w:val="00E97FF9"/>
    <w:rsid w:val="00EA1910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D7023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  <w:style w:type="paragraph" w:styleId="ae">
    <w:name w:val="Normal (Web)"/>
    <w:basedOn w:val="a"/>
    <w:uiPriority w:val="99"/>
    <w:rsid w:val="000817D9"/>
    <w:pPr>
      <w:spacing w:before="75" w:after="150"/>
    </w:pPr>
    <w:rPr>
      <w:rFonts w:ascii="Verdana" w:hAnsi="Verdana" w:cs="Verdana"/>
      <w:sz w:val="18"/>
      <w:szCs w:val="18"/>
    </w:rPr>
  </w:style>
  <w:style w:type="character" w:styleId="af">
    <w:name w:val="Hyperlink"/>
    <w:uiPriority w:val="99"/>
    <w:unhideWhenUsed/>
    <w:rsid w:val="00901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4B30-C188-44F6-BA56-DBA638A0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12599</Words>
  <Characters>71818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84249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Лилия Александровна</cp:lastModifiedBy>
  <cp:revision>43</cp:revision>
  <cp:lastPrinted>2021-01-26T15:29:00Z</cp:lastPrinted>
  <dcterms:created xsi:type="dcterms:W3CDTF">2013-02-11T11:47:00Z</dcterms:created>
  <dcterms:modified xsi:type="dcterms:W3CDTF">2022-08-02T07:27:00Z</dcterms:modified>
</cp:coreProperties>
</file>